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3EBEF" w14:textId="1C145398" w:rsidR="00702A5E" w:rsidRDefault="009B1013" w:rsidP="00BC12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52D79C13" w14:textId="77777777" w:rsidR="00BC1203" w:rsidRDefault="00BC1203" w:rsidP="00BC1203">
      <w:pPr>
        <w:spacing w:after="0" w:line="240" w:lineRule="auto"/>
        <w:rPr>
          <w:sz w:val="20"/>
          <w:szCs w:val="20"/>
        </w:rPr>
      </w:pPr>
    </w:p>
    <w:p w14:paraId="6B0F2A68" w14:textId="77777777" w:rsidR="00422CE5" w:rsidRDefault="00422CE5" w:rsidP="009B1013">
      <w:pPr>
        <w:spacing w:after="0" w:line="240" w:lineRule="auto"/>
        <w:rPr>
          <w:sz w:val="20"/>
          <w:szCs w:val="20"/>
        </w:rPr>
      </w:pPr>
    </w:p>
    <w:p w14:paraId="3FDAB7EA" w14:textId="77777777" w:rsidR="009B1013" w:rsidRDefault="00422CE5" w:rsidP="009B10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4CE67A5" w14:textId="77777777" w:rsidR="009160E8" w:rsidRPr="00E54D4A" w:rsidRDefault="009B1013" w:rsidP="00F2116A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22CE5" w:rsidRPr="00E54D4A">
        <w:rPr>
          <w:b/>
          <w:sz w:val="24"/>
          <w:szCs w:val="24"/>
        </w:rPr>
        <w:t xml:space="preserve">WYKAZ NIERUCHOMOŚCI PRZEZNACZONEJ DO </w:t>
      </w:r>
      <w:r w:rsidR="00E97203">
        <w:rPr>
          <w:b/>
          <w:sz w:val="24"/>
          <w:szCs w:val="24"/>
        </w:rPr>
        <w:t>NAJMU</w:t>
      </w:r>
      <w:r w:rsidR="00422CE5" w:rsidRPr="00E54D4A">
        <w:rPr>
          <w:b/>
          <w:sz w:val="24"/>
          <w:szCs w:val="24"/>
        </w:rPr>
        <w:t xml:space="preserve"> </w:t>
      </w:r>
    </w:p>
    <w:p w14:paraId="3D6B0467" w14:textId="77777777" w:rsidR="00F2116A" w:rsidRDefault="009160E8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</w:t>
      </w:r>
    </w:p>
    <w:p w14:paraId="4D94A6A1" w14:textId="77EF11E0" w:rsidR="009160E8" w:rsidRPr="00121ECD" w:rsidRDefault="00422CE5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>Wójt Gminy Zawoja n</w:t>
      </w:r>
      <w:r w:rsidR="009160E8" w:rsidRPr="00121ECD">
        <w:rPr>
          <w:rFonts w:cstheme="minorHAnsi"/>
          <w:sz w:val="18"/>
          <w:szCs w:val="18"/>
        </w:rPr>
        <w:t>a podstawie art. 35 ust. 1 i 2 ustawy z dnia 21 sierpnia 1997 r. o gospodarce nieruchomościami ( tekst.</w:t>
      </w:r>
      <w:r w:rsidRPr="00121ECD">
        <w:rPr>
          <w:rFonts w:cstheme="minorHAnsi"/>
          <w:sz w:val="18"/>
          <w:szCs w:val="18"/>
        </w:rPr>
        <w:t xml:space="preserve"> </w:t>
      </w:r>
      <w:r w:rsidR="00A17B0E" w:rsidRPr="00121ECD">
        <w:rPr>
          <w:rFonts w:cstheme="minorHAnsi"/>
          <w:sz w:val="18"/>
          <w:szCs w:val="18"/>
        </w:rPr>
        <w:t>j</w:t>
      </w:r>
      <w:r w:rsidR="00805C1E">
        <w:rPr>
          <w:rFonts w:cstheme="minorHAnsi"/>
          <w:sz w:val="18"/>
          <w:szCs w:val="18"/>
        </w:rPr>
        <w:t xml:space="preserve">edn. Dz. U. </w:t>
      </w:r>
      <w:r w:rsidR="009160E8" w:rsidRPr="00121ECD">
        <w:rPr>
          <w:rFonts w:cstheme="minorHAnsi"/>
          <w:sz w:val="18"/>
          <w:szCs w:val="18"/>
        </w:rPr>
        <w:t>20</w:t>
      </w:r>
      <w:r w:rsidR="00F04254">
        <w:rPr>
          <w:rFonts w:cstheme="minorHAnsi"/>
          <w:sz w:val="18"/>
          <w:szCs w:val="18"/>
        </w:rPr>
        <w:t>20</w:t>
      </w:r>
      <w:r w:rsidR="00A17B0E" w:rsidRPr="00121ECD">
        <w:rPr>
          <w:rFonts w:cstheme="minorHAnsi"/>
          <w:sz w:val="18"/>
          <w:szCs w:val="18"/>
        </w:rPr>
        <w:t xml:space="preserve">, </w:t>
      </w:r>
      <w:r w:rsidR="009160E8" w:rsidRPr="00121ECD">
        <w:rPr>
          <w:rFonts w:cstheme="minorHAnsi"/>
          <w:sz w:val="18"/>
          <w:szCs w:val="18"/>
        </w:rPr>
        <w:t>poz.</w:t>
      </w:r>
      <w:r w:rsidR="001C2EFA">
        <w:rPr>
          <w:rFonts w:cstheme="minorHAnsi"/>
          <w:sz w:val="18"/>
          <w:szCs w:val="18"/>
        </w:rPr>
        <w:t xml:space="preserve"> </w:t>
      </w:r>
      <w:r w:rsidR="00F04254">
        <w:rPr>
          <w:rFonts w:cstheme="minorHAnsi"/>
          <w:sz w:val="18"/>
          <w:szCs w:val="18"/>
        </w:rPr>
        <w:t>65</w:t>
      </w:r>
      <w:r w:rsidR="00F31467">
        <w:rPr>
          <w:rFonts w:cstheme="minorHAnsi"/>
          <w:sz w:val="18"/>
          <w:szCs w:val="18"/>
        </w:rPr>
        <w:t xml:space="preserve"> z </w:t>
      </w:r>
      <w:proofErr w:type="spellStart"/>
      <w:r w:rsidR="00F31467">
        <w:rPr>
          <w:rFonts w:cstheme="minorHAnsi"/>
          <w:sz w:val="18"/>
          <w:szCs w:val="18"/>
        </w:rPr>
        <w:t>późn</w:t>
      </w:r>
      <w:proofErr w:type="spellEnd"/>
      <w:r w:rsidR="00F31467">
        <w:rPr>
          <w:rFonts w:cstheme="minorHAnsi"/>
          <w:sz w:val="18"/>
          <w:szCs w:val="18"/>
        </w:rPr>
        <w:t xml:space="preserve">. zm.),  </w:t>
      </w:r>
      <w:r w:rsidRPr="00121ECD">
        <w:rPr>
          <w:rFonts w:cstheme="minorHAnsi"/>
          <w:sz w:val="18"/>
          <w:szCs w:val="18"/>
        </w:rPr>
        <w:t xml:space="preserve">przeznacza do </w:t>
      </w:r>
      <w:r w:rsidR="00E97203">
        <w:rPr>
          <w:rFonts w:cstheme="minorHAnsi"/>
          <w:sz w:val="18"/>
          <w:szCs w:val="18"/>
        </w:rPr>
        <w:t>najmu</w:t>
      </w:r>
      <w:r w:rsidR="00B82A9D">
        <w:rPr>
          <w:rFonts w:cstheme="minorHAnsi"/>
          <w:sz w:val="18"/>
          <w:szCs w:val="18"/>
        </w:rPr>
        <w:t xml:space="preserve"> </w:t>
      </w:r>
      <w:r w:rsidRPr="00121ECD">
        <w:rPr>
          <w:rFonts w:cstheme="minorHAnsi"/>
          <w:sz w:val="18"/>
          <w:szCs w:val="18"/>
        </w:rPr>
        <w:t>opisan</w:t>
      </w:r>
      <w:r w:rsidR="00F04254">
        <w:rPr>
          <w:rFonts w:cstheme="minorHAnsi"/>
          <w:sz w:val="18"/>
          <w:szCs w:val="18"/>
        </w:rPr>
        <w:t>e pomieszczenie użytkowe</w:t>
      </w:r>
      <w:r w:rsidR="00E97203">
        <w:rPr>
          <w:rFonts w:cstheme="minorHAnsi"/>
          <w:sz w:val="18"/>
          <w:szCs w:val="18"/>
        </w:rPr>
        <w:t xml:space="preserve"> położon</w:t>
      </w:r>
      <w:r w:rsidR="00F04254">
        <w:rPr>
          <w:rFonts w:cstheme="minorHAnsi"/>
          <w:sz w:val="18"/>
          <w:szCs w:val="18"/>
        </w:rPr>
        <w:t>e w budynku nr 448 w Skawicy -</w:t>
      </w:r>
      <w:r w:rsidR="00E97203">
        <w:rPr>
          <w:rFonts w:cstheme="minorHAnsi"/>
          <w:sz w:val="18"/>
          <w:szCs w:val="18"/>
        </w:rPr>
        <w:t xml:space="preserve"> </w:t>
      </w:r>
      <w:r w:rsidR="00FE0775">
        <w:rPr>
          <w:rFonts w:cstheme="minorHAnsi"/>
          <w:sz w:val="18"/>
          <w:szCs w:val="18"/>
        </w:rPr>
        <w:t xml:space="preserve"> własność </w:t>
      </w:r>
      <w:r w:rsidR="00BA26BA">
        <w:rPr>
          <w:rFonts w:cstheme="minorHAnsi"/>
          <w:sz w:val="18"/>
          <w:szCs w:val="18"/>
        </w:rPr>
        <w:t xml:space="preserve"> </w:t>
      </w:r>
      <w:r w:rsidR="00FE0775">
        <w:rPr>
          <w:rFonts w:cstheme="minorHAnsi"/>
          <w:sz w:val="18"/>
          <w:szCs w:val="18"/>
        </w:rPr>
        <w:t xml:space="preserve">Gminy Zawoja </w:t>
      </w:r>
      <w:r w:rsidRPr="00121ECD">
        <w:rPr>
          <w:rFonts w:cstheme="minorHAnsi"/>
          <w:sz w:val="18"/>
          <w:szCs w:val="18"/>
        </w:rPr>
        <w:t xml:space="preserve"> </w:t>
      </w:r>
    </w:p>
    <w:p w14:paraId="5AC945B4" w14:textId="77777777" w:rsidR="00422CE5" w:rsidRPr="00121ECD" w:rsidRDefault="009160E8" w:rsidP="00E17A9A">
      <w:pPr>
        <w:spacing w:after="0" w:line="36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3119"/>
        <w:gridCol w:w="3118"/>
        <w:gridCol w:w="992"/>
        <w:gridCol w:w="1798"/>
      </w:tblGrid>
      <w:tr w:rsidR="00E97203" w:rsidRPr="00121ECD" w14:paraId="3052C01A" w14:textId="77777777" w:rsidTr="00EE23A9">
        <w:trPr>
          <w:trHeight w:val="12"/>
        </w:trPr>
        <w:tc>
          <w:tcPr>
            <w:tcW w:w="1951" w:type="dxa"/>
          </w:tcPr>
          <w:p w14:paraId="7683F4B6" w14:textId="77777777" w:rsidR="004D1CA5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Oznaczenie nieruchomości </w:t>
            </w:r>
          </w:p>
          <w:p w14:paraId="3F4FE0A7" w14:textId="77777777" w:rsidR="00422CE5" w:rsidRPr="00121ECD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wg. księgi wieczystej</w:t>
            </w:r>
          </w:p>
        </w:tc>
        <w:tc>
          <w:tcPr>
            <w:tcW w:w="1985" w:type="dxa"/>
          </w:tcPr>
          <w:p w14:paraId="766A4E4A" w14:textId="77777777" w:rsidR="00422CE5" w:rsidRPr="00121ECD" w:rsidRDefault="00422CE5" w:rsidP="00E972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Powierzchnia </w:t>
            </w:r>
            <w:r w:rsidR="00E97203">
              <w:rPr>
                <w:rFonts w:cstheme="minorHAnsi"/>
                <w:sz w:val="18"/>
                <w:szCs w:val="18"/>
              </w:rPr>
              <w:t xml:space="preserve">lokalu użytkowego będącego przedmiotem </w:t>
            </w:r>
            <w:r w:rsidR="00116BFB">
              <w:rPr>
                <w:rFonts w:cstheme="minorHAnsi"/>
                <w:sz w:val="18"/>
                <w:szCs w:val="18"/>
              </w:rPr>
              <w:t xml:space="preserve">najmu </w:t>
            </w:r>
          </w:p>
        </w:tc>
        <w:tc>
          <w:tcPr>
            <w:tcW w:w="1984" w:type="dxa"/>
          </w:tcPr>
          <w:p w14:paraId="674A751A" w14:textId="77777777" w:rsidR="00422CE5" w:rsidRPr="00121ECD" w:rsidRDefault="00422CE5" w:rsidP="00E972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Opis </w:t>
            </w:r>
            <w:r w:rsidR="00E97203">
              <w:rPr>
                <w:rFonts w:cstheme="minorHAnsi"/>
                <w:sz w:val="18"/>
                <w:szCs w:val="18"/>
              </w:rPr>
              <w:t>przedmiotu najmu</w:t>
            </w:r>
          </w:p>
        </w:tc>
        <w:tc>
          <w:tcPr>
            <w:tcW w:w="3119" w:type="dxa"/>
          </w:tcPr>
          <w:p w14:paraId="2E7B48FA" w14:textId="77777777" w:rsidR="00422CE5" w:rsidRPr="00121ECD" w:rsidRDefault="00AD46E3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Przeznaczenie nieruchomości i sposób </w:t>
            </w:r>
            <w:r w:rsidR="0052487A">
              <w:rPr>
                <w:rFonts w:cstheme="minorHAnsi"/>
                <w:sz w:val="18"/>
                <w:szCs w:val="18"/>
              </w:rPr>
              <w:t xml:space="preserve"> </w:t>
            </w:r>
            <w:r w:rsidRPr="00121ECD">
              <w:rPr>
                <w:rFonts w:cstheme="minorHAnsi"/>
                <w:sz w:val="18"/>
                <w:szCs w:val="18"/>
              </w:rPr>
              <w:t>jej zagospodarowania</w:t>
            </w:r>
          </w:p>
        </w:tc>
        <w:tc>
          <w:tcPr>
            <w:tcW w:w="3118" w:type="dxa"/>
          </w:tcPr>
          <w:p w14:paraId="4AAB7330" w14:textId="77777777" w:rsidR="00422CE5" w:rsidRPr="00121ECD" w:rsidRDefault="003620D5" w:rsidP="00116BF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Wysokość opłat z tytułu </w:t>
            </w:r>
            <w:r w:rsidR="00116BFB">
              <w:rPr>
                <w:rFonts w:cstheme="minorHAnsi"/>
                <w:sz w:val="18"/>
                <w:szCs w:val="18"/>
              </w:rPr>
              <w:t>najmu</w:t>
            </w:r>
          </w:p>
        </w:tc>
        <w:tc>
          <w:tcPr>
            <w:tcW w:w="992" w:type="dxa"/>
          </w:tcPr>
          <w:p w14:paraId="2E6EE682" w14:textId="77777777" w:rsidR="00422CE5" w:rsidRPr="00121ECD" w:rsidRDefault="00AD46E3" w:rsidP="00116BF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Okres </w:t>
            </w:r>
            <w:r w:rsidR="00116BFB">
              <w:rPr>
                <w:rFonts w:cstheme="minorHAnsi"/>
                <w:sz w:val="18"/>
                <w:szCs w:val="18"/>
              </w:rPr>
              <w:t>najmu</w:t>
            </w:r>
          </w:p>
        </w:tc>
        <w:tc>
          <w:tcPr>
            <w:tcW w:w="1798" w:type="dxa"/>
          </w:tcPr>
          <w:p w14:paraId="6F8DDC8B" w14:textId="77777777" w:rsidR="00422CE5" w:rsidRPr="00121ECD" w:rsidRDefault="00AD46E3" w:rsidP="00116BF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Forma </w:t>
            </w:r>
            <w:r w:rsidR="00116BFB">
              <w:rPr>
                <w:rFonts w:cstheme="minorHAnsi"/>
                <w:sz w:val="18"/>
                <w:szCs w:val="18"/>
              </w:rPr>
              <w:t>najmu</w:t>
            </w:r>
          </w:p>
        </w:tc>
      </w:tr>
      <w:tr w:rsidR="00E97203" w:rsidRPr="00121ECD" w14:paraId="54B94471" w14:textId="77777777" w:rsidTr="00EE23A9">
        <w:trPr>
          <w:trHeight w:val="1434"/>
        </w:trPr>
        <w:tc>
          <w:tcPr>
            <w:tcW w:w="1951" w:type="dxa"/>
          </w:tcPr>
          <w:p w14:paraId="71A065CE" w14:textId="77777777" w:rsidR="00542A8E" w:rsidRPr="00D20C32" w:rsidRDefault="00542A8E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316E912A" w14:textId="77777777" w:rsidR="00422CE5" w:rsidRPr="00D20C32" w:rsidRDefault="00F2116A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 xml:space="preserve">Działka </w:t>
            </w:r>
            <w:r w:rsidR="00AD46E3" w:rsidRPr="00D20C32">
              <w:rPr>
                <w:rFonts w:cstheme="minorHAnsi"/>
                <w:sz w:val="16"/>
                <w:szCs w:val="16"/>
              </w:rPr>
              <w:t xml:space="preserve">nr </w:t>
            </w:r>
            <w:r w:rsidR="001C2EFA" w:rsidRPr="00D20C32">
              <w:rPr>
                <w:rFonts w:cstheme="minorHAnsi"/>
                <w:sz w:val="16"/>
                <w:szCs w:val="16"/>
              </w:rPr>
              <w:t>2094/6</w:t>
            </w:r>
          </w:p>
          <w:p w14:paraId="79C3BF83" w14:textId="77777777" w:rsidR="00AD46E3" w:rsidRPr="00D20C32" w:rsidRDefault="00AD46E3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 xml:space="preserve">Miejscowość – </w:t>
            </w:r>
            <w:r w:rsidR="001C2EFA" w:rsidRPr="00D20C32">
              <w:rPr>
                <w:rFonts w:cstheme="minorHAnsi"/>
                <w:sz w:val="16"/>
                <w:szCs w:val="16"/>
              </w:rPr>
              <w:t>Skawica</w:t>
            </w:r>
          </w:p>
          <w:p w14:paraId="6596FAD3" w14:textId="77777777" w:rsidR="00F25F25" w:rsidRPr="00D20C32" w:rsidRDefault="00F25F25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>Budynek o n</w:t>
            </w:r>
            <w:r w:rsidR="00116BFB" w:rsidRPr="00D20C32">
              <w:rPr>
                <w:rFonts w:cstheme="minorHAnsi"/>
                <w:sz w:val="16"/>
                <w:szCs w:val="16"/>
              </w:rPr>
              <w:t>umerze</w:t>
            </w:r>
            <w:r w:rsidRPr="00D20C32">
              <w:rPr>
                <w:rFonts w:cstheme="minorHAnsi"/>
                <w:sz w:val="16"/>
                <w:szCs w:val="16"/>
              </w:rPr>
              <w:t xml:space="preserve"> porządkowy </w:t>
            </w:r>
            <w:r w:rsidR="001C2EFA" w:rsidRPr="00D20C32">
              <w:rPr>
                <w:rFonts w:cstheme="minorHAnsi"/>
                <w:sz w:val="16"/>
                <w:szCs w:val="16"/>
              </w:rPr>
              <w:t>448</w:t>
            </w:r>
          </w:p>
          <w:p w14:paraId="6C2162C4" w14:textId="77777777" w:rsidR="004D2B10" w:rsidRPr="00D20C32" w:rsidRDefault="004D2B10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>Własność Gmina Zawoja</w:t>
            </w:r>
          </w:p>
          <w:p w14:paraId="57D6EB8B" w14:textId="77777777" w:rsidR="003620D5" w:rsidRPr="00D20C32" w:rsidRDefault="001F07F1" w:rsidP="001C2EF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>Nr KR</w:t>
            </w:r>
            <w:r w:rsidR="00AD46E3" w:rsidRPr="00D20C32">
              <w:rPr>
                <w:rFonts w:cstheme="minorHAnsi"/>
                <w:sz w:val="16"/>
                <w:szCs w:val="16"/>
              </w:rPr>
              <w:t>1B/000</w:t>
            </w:r>
            <w:r w:rsidR="001C2EFA" w:rsidRPr="00D20C32">
              <w:rPr>
                <w:rFonts w:cstheme="minorHAnsi"/>
                <w:sz w:val="16"/>
                <w:szCs w:val="16"/>
              </w:rPr>
              <w:t>34290/7</w:t>
            </w:r>
            <w:r w:rsidR="006768D4" w:rsidRPr="00D20C3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6B171487" w14:textId="77777777" w:rsidR="0011469D" w:rsidRPr="00D20C32" w:rsidRDefault="0011469D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32918190" w14:textId="64678A99" w:rsidR="0011469D" w:rsidRPr="00D20C32" w:rsidRDefault="00CF65E6" w:rsidP="00CF65E6">
            <w:pPr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ascii="Calibri" w:hAnsi="Calibri" w:cs="Calibri"/>
                <w:sz w:val="16"/>
                <w:szCs w:val="16"/>
              </w:rPr>
              <w:t xml:space="preserve">Pomieszczenie użytkowe </w:t>
            </w:r>
            <w:r w:rsidR="00F04254" w:rsidRPr="00D20C32">
              <w:rPr>
                <w:rFonts w:ascii="Calibri" w:hAnsi="Calibri" w:cs="Calibri"/>
                <w:sz w:val="16"/>
                <w:szCs w:val="16"/>
              </w:rPr>
              <w:t xml:space="preserve">o pow.  22,8 m²  w tym część tzw. poczekalni </w:t>
            </w:r>
            <w:r w:rsidRPr="00D20C32">
              <w:rPr>
                <w:rFonts w:ascii="Calibri" w:hAnsi="Calibri" w:cs="Calibri"/>
                <w:sz w:val="16"/>
                <w:szCs w:val="16"/>
              </w:rPr>
              <w:t>znajdujące się w budynku nr 448 w Skawicy</w:t>
            </w:r>
            <w:r w:rsidR="00F04254" w:rsidRPr="00D20C32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14:paraId="13244310" w14:textId="77777777" w:rsidR="00542A8E" w:rsidRPr="00D20C32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14:paraId="7833AD4D" w14:textId="0C4BB671" w:rsidR="00422CE5" w:rsidRPr="00D20C32" w:rsidRDefault="00AD46E3" w:rsidP="00CF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 xml:space="preserve">Przedmiotem </w:t>
            </w:r>
            <w:r w:rsidR="00E97203" w:rsidRPr="00D20C32">
              <w:rPr>
                <w:rFonts w:cstheme="minorHAnsi"/>
                <w:sz w:val="16"/>
                <w:szCs w:val="16"/>
              </w:rPr>
              <w:t>najmu</w:t>
            </w:r>
            <w:r w:rsidRPr="00D20C32">
              <w:rPr>
                <w:rFonts w:cstheme="minorHAnsi"/>
                <w:sz w:val="16"/>
                <w:szCs w:val="16"/>
              </w:rPr>
              <w:t xml:space="preserve"> jest  </w:t>
            </w:r>
            <w:r w:rsidR="00CF65E6" w:rsidRPr="00D20C32">
              <w:rPr>
                <w:rFonts w:ascii="Calibri" w:hAnsi="Calibri" w:cs="Calibri"/>
                <w:sz w:val="16"/>
                <w:szCs w:val="16"/>
              </w:rPr>
              <w:t>pomieszczenie użytkowe znajdujące się w budynku nr 448 w Skawicy o pow.                  22,8 m²  w tym część tzw. poczekaln</w:t>
            </w:r>
            <w:r w:rsidR="00930E03">
              <w:rPr>
                <w:rFonts w:ascii="Calibri" w:hAnsi="Calibri" w:cs="Calibri"/>
                <w:sz w:val="16"/>
                <w:szCs w:val="16"/>
              </w:rPr>
              <w:t>i.</w:t>
            </w:r>
          </w:p>
          <w:p w14:paraId="718C5589" w14:textId="77777777" w:rsidR="0011469D" w:rsidRPr="00D20C32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  <w:p w14:paraId="2FBA5EA2" w14:textId="77777777" w:rsidR="0011469D" w:rsidRPr="00D20C32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  <w:p w14:paraId="1BCD3C0E" w14:textId="77777777" w:rsidR="0011469D" w:rsidRPr="00D20C32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  <w:p w14:paraId="2B859857" w14:textId="77777777" w:rsidR="0011469D" w:rsidRPr="00D20C32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F31FE5F" w14:textId="77777777" w:rsidR="00542A8E" w:rsidRPr="00D20C32" w:rsidRDefault="00542A8E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F86843" w14:textId="4CB3E905" w:rsidR="00E74BE5" w:rsidRPr="00D20C32" w:rsidRDefault="00CF65E6" w:rsidP="00E74BE5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D20C32">
              <w:rPr>
                <w:rFonts w:asciiTheme="minorHAnsi" w:hAnsiTheme="minorHAnsi" w:cstheme="minorHAnsi"/>
                <w:sz w:val="16"/>
                <w:szCs w:val="16"/>
              </w:rPr>
              <w:t xml:space="preserve">Plan  zagospodarowania przestrzennego dla Gminy Zawoja dla obszaru wsi Skawica zatwierdzony Uchwałą    Nr X/85/2019 Rady Gminy Zawoja z dnia 17 lipca 2019 r. opublikowany w Dz. Urz. Woj. Małopolskiego z 30 lipca 2019 r. poz. 5695)  </w:t>
            </w:r>
            <w:r w:rsidR="00E74BE5" w:rsidRPr="00D20C32">
              <w:rPr>
                <w:rFonts w:asciiTheme="minorHAnsi" w:hAnsiTheme="minorHAnsi" w:cstheme="minorHAnsi"/>
                <w:sz w:val="16"/>
                <w:szCs w:val="16"/>
              </w:rPr>
              <w:t xml:space="preserve">działka nr 2094/6 znajduje się częściowo w jedn. </w:t>
            </w:r>
            <w:r w:rsidR="00353245" w:rsidRPr="00D20C32">
              <w:rPr>
                <w:rFonts w:asciiTheme="minorHAnsi" w:hAnsiTheme="minorHAnsi" w:cstheme="minorHAnsi"/>
                <w:sz w:val="16"/>
                <w:szCs w:val="16"/>
              </w:rPr>
              <w:t>2UP – tereny zabudowy usługowej o</w:t>
            </w:r>
            <w:r w:rsidR="00E74BE5" w:rsidRPr="00D20C32">
              <w:rPr>
                <w:rFonts w:asciiTheme="minorHAnsi" w:hAnsiTheme="minorHAnsi" w:cstheme="minorHAnsi"/>
                <w:sz w:val="16"/>
                <w:szCs w:val="16"/>
              </w:rPr>
              <w:t xml:space="preserve"> charakterze publicznym, częściowo 1KDG- tereny dróg publicznych.</w:t>
            </w:r>
          </w:p>
          <w:p w14:paraId="03C4C5CF" w14:textId="77777777" w:rsidR="0011469D" w:rsidRPr="00D20C32" w:rsidRDefault="0011469D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E5463B" w14:textId="77777777" w:rsidR="009E645E" w:rsidRPr="00D20C32" w:rsidRDefault="009E645E" w:rsidP="007E5F52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C40978" w14:textId="77777777" w:rsidR="007E5F52" w:rsidRPr="00D20C32" w:rsidRDefault="007E5F52" w:rsidP="009E645E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7AC17BB" w14:textId="77777777" w:rsidR="00542A8E" w:rsidRPr="00D20C32" w:rsidRDefault="00542A8E" w:rsidP="00121ECD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14:paraId="20176AA7" w14:textId="77777777" w:rsidR="00353245" w:rsidRPr="00D20C32" w:rsidRDefault="00466524" w:rsidP="00E54D4A">
            <w:pPr>
              <w:ind w:left="-108"/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 xml:space="preserve"> </w:t>
            </w:r>
            <w:r w:rsidR="00AD46E3" w:rsidRPr="00D20C32">
              <w:rPr>
                <w:rFonts w:cstheme="minorHAnsi"/>
                <w:sz w:val="16"/>
                <w:szCs w:val="16"/>
              </w:rPr>
              <w:t>Wysokość czynszu</w:t>
            </w:r>
            <w:r w:rsidR="00353245" w:rsidRPr="00D20C32">
              <w:rPr>
                <w:rFonts w:cstheme="minorHAnsi"/>
                <w:sz w:val="16"/>
                <w:szCs w:val="16"/>
              </w:rPr>
              <w:t xml:space="preserve"> miesięcznie </w:t>
            </w:r>
            <w:r w:rsidR="00AD46E3" w:rsidRPr="00D20C3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D635D1D" w14:textId="743E03BA" w:rsidR="00EE23A9" w:rsidRPr="00D20C32" w:rsidRDefault="00353245" w:rsidP="00E54D4A">
            <w:pPr>
              <w:ind w:left="-108"/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 xml:space="preserve"> za lokal użytkowy </w:t>
            </w:r>
            <w:r w:rsidR="00B82A9D" w:rsidRPr="00D20C32">
              <w:rPr>
                <w:rFonts w:cstheme="minorHAnsi"/>
                <w:sz w:val="16"/>
                <w:szCs w:val="16"/>
              </w:rPr>
              <w:t xml:space="preserve">wynosi </w:t>
            </w:r>
            <w:r w:rsidR="00D20C32" w:rsidRPr="00D20C32">
              <w:rPr>
                <w:rFonts w:cstheme="minorHAnsi"/>
                <w:sz w:val="16"/>
                <w:szCs w:val="16"/>
              </w:rPr>
              <w:t xml:space="preserve">130,00 </w:t>
            </w:r>
            <w:r w:rsidR="00241948" w:rsidRPr="00D20C32">
              <w:rPr>
                <w:rFonts w:cstheme="minorHAnsi"/>
                <w:sz w:val="16"/>
                <w:szCs w:val="16"/>
              </w:rPr>
              <w:t xml:space="preserve">zł </w:t>
            </w:r>
            <w:r w:rsidR="00D44B52" w:rsidRPr="00D20C32">
              <w:rPr>
                <w:rFonts w:cstheme="minorHAnsi"/>
                <w:sz w:val="16"/>
                <w:szCs w:val="16"/>
              </w:rPr>
              <w:t xml:space="preserve">netto </w:t>
            </w:r>
            <w:r w:rsidR="00241948" w:rsidRPr="00D20C32">
              <w:rPr>
                <w:rFonts w:cstheme="minorHAnsi"/>
                <w:sz w:val="16"/>
                <w:szCs w:val="16"/>
              </w:rPr>
              <w:t>.</w:t>
            </w:r>
          </w:p>
          <w:p w14:paraId="27F7F036" w14:textId="77777777" w:rsidR="0030386A" w:rsidRPr="00D20C32" w:rsidRDefault="00D44B52" w:rsidP="00E54D4A">
            <w:pPr>
              <w:ind w:left="-108"/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 xml:space="preserve">Czynsz </w:t>
            </w:r>
            <w:r w:rsidR="00B82A9D" w:rsidRPr="00D20C32">
              <w:rPr>
                <w:rFonts w:cstheme="minorHAnsi"/>
                <w:sz w:val="16"/>
                <w:szCs w:val="16"/>
              </w:rPr>
              <w:t xml:space="preserve">za lokal użytkowy </w:t>
            </w:r>
            <w:r w:rsidRPr="00D20C32">
              <w:rPr>
                <w:rFonts w:cstheme="minorHAnsi"/>
                <w:sz w:val="16"/>
                <w:szCs w:val="16"/>
              </w:rPr>
              <w:t xml:space="preserve">zostaje powiększony o </w:t>
            </w:r>
            <w:r w:rsidR="00AD46E3" w:rsidRPr="00D20C32">
              <w:rPr>
                <w:rFonts w:cstheme="minorHAnsi"/>
                <w:sz w:val="16"/>
                <w:szCs w:val="16"/>
              </w:rPr>
              <w:t xml:space="preserve"> obowiązujący podatek VAT. Ustalona stawka będzie rewaloryzowana</w:t>
            </w:r>
            <w:r w:rsidR="00361371" w:rsidRPr="00D20C32">
              <w:rPr>
                <w:rFonts w:cstheme="minorHAnsi"/>
                <w:sz w:val="16"/>
                <w:szCs w:val="16"/>
              </w:rPr>
              <w:t xml:space="preserve"> po 1 stycznia każdego roku o wskaźnik inflacji ustalony przez GUS. </w:t>
            </w:r>
          </w:p>
          <w:p w14:paraId="09C3298B" w14:textId="77777777" w:rsidR="00044B76" w:rsidRPr="00D20C32" w:rsidRDefault="00361371" w:rsidP="00E54D4A">
            <w:pPr>
              <w:ind w:left="-108"/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 xml:space="preserve">Czynsz nie obejmuje podatków od nieruchomości </w:t>
            </w:r>
            <w:r w:rsidR="00121ECD" w:rsidRPr="00D20C32">
              <w:rPr>
                <w:rFonts w:cstheme="minorHAnsi"/>
                <w:sz w:val="16"/>
                <w:szCs w:val="16"/>
              </w:rPr>
              <w:t>i innych</w:t>
            </w:r>
            <w:r w:rsidRPr="00D20C32">
              <w:rPr>
                <w:rFonts w:cstheme="minorHAnsi"/>
                <w:sz w:val="16"/>
                <w:szCs w:val="16"/>
              </w:rPr>
              <w:t xml:space="preserve"> </w:t>
            </w:r>
            <w:r w:rsidR="00F31467" w:rsidRPr="00D20C32">
              <w:rPr>
                <w:rFonts w:cstheme="minorHAnsi"/>
                <w:sz w:val="16"/>
                <w:szCs w:val="16"/>
              </w:rPr>
              <w:t xml:space="preserve">opłat </w:t>
            </w:r>
            <w:r w:rsidRPr="00D20C32">
              <w:rPr>
                <w:rFonts w:cstheme="minorHAnsi"/>
                <w:sz w:val="16"/>
                <w:szCs w:val="16"/>
              </w:rPr>
              <w:t>wynikając</w:t>
            </w:r>
            <w:r w:rsidR="00121ECD" w:rsidRPr="00D20C32">
              <w:rPr>
                <w:rFonts w:cstheme="minorHAnsi"/>
                <w:sz w:val="16"/>
                <w:szCs w:val="16"/>
              </w:rPr>
              <w:t xml:space="preserve">ych z prowadzonej przez </w:t>
            </w:r>
            <w:r w:rsidR="00F25F25" w:rsidRPr="00D20C32">
              <w:rPr>
                <w:rFonts w:cstheme="minorHAnsi"/>
                <w:sz w:val="16"/>
                <w:szCs w:val="16"/>
              </w:rPr>
              <w:t>najemcę</w:t>
            </w:r>
            <w:r w:rsidR="00121ECD" w:rsidRPr="00D20C32">
              <w:rPr>
                <w:rFonts w:cstheme="minorHAnsi"/>
                <w:sz w:val="16"/>
                <w:szCs w:val="16"/>
              </w:rPr>
              <w:t xml:space="preserve"> działalności. </w:t>
            </w:r>
            <w:r w:rsidR="00044B76" w:rsidRPr="00D20C32">
              <w:rPr>
                <w:rFonts w:cstheme="minorHAnsi"/>
                <w:sz w:val="16"/>
                <w:szCs w:val="16"/>
              </w:rPr>
              <w:t>Oprócz czynszu najemca jest zobowiązany do zapłaty:</w:t>
            </w:r>
          </w:p>
          <w:p w14:paraId="1F1D7644" w14:textId="3847D4D3" w:rsidR="00044B76" w:rsidRPr="00D20C32" w:rsidRDefault="00044B76" w:rsidP="00E54D4A">
            <w:pPr>
              <w:ind w:left="-108"/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>c.o. /zaliczka/</w:t>
            </w:r>
            <w:r w:rsidR="00D20C32" w:rsidRPr="00D20C32">
              <w:rPr>
                <w:rFonts w:cstheme="minorHAnsi"/>
                <w:sz w:val="16"/>
                <w:szCs w:val="16"/>
              </w:rPr>
              <w:t>22,8</w:t>
            </w:r>
            <w:r w:rsidRPr="00D20C32">
              <w:rPr>
                <w:rFonts w:cstheme="minorHAnsi"/>
                <w:sz w:val="16"/>
                <w:szCs w:val="16"/>
              </w:rPr>
              <w:t xml:space="preserve"> m² x 5,00 zł = </w:t>
            </w:r>
            <w:r w:rsidR="00D20C32" w:rsidRPr="00D20C32">
              <w:rPr>
                <w:rFonts w:cstheme="minorHAnsi"/>
                <w:sz w:val="16"/>
                <w:szCs w:val="16"/>
              </w:rPr>
              <w:t>114,00</w:t>
            </w:r>
            <w:r w:rsidRPr="00D20C32">
              <w:rPr>
                <w:rFonts w:cstheme="minorHAnsi"/>
                <w:sz w:val="16"/>
                <w:szCs w:val="16"/>
              </w:rPr>
              <w:t xml:space="preserve"> zł netto plus obowiązujący podatek VAT</w:t>
            </w:r>
          </w:p>
          <w:p w14:paraId="0514BD9C" w14:textId="77777777" w:rsidR="00044B76" w:rsidRPr="00D20C32" w:rsidRDefault="00044B76" w:rsidP="00E54D4A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14:paraId="07BAC6BE" w14:textId="77777777" w:rsidR="00361371" w:rsidRPr="00D20C32" w:rsidRDefault="00962293" w:rsidP="00E54D4A">
            <w:pPr>
              <w:ind w:left="-108"/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 xml:space="preserve">Termin płatności  z góry do </w:t>
            </w:r>
            <w:r w:rsidR="00AB4E38" w:rsidRPr="00D20C32">
              <w:rPr>
                <w:rFonts w:cstheme="minorHAnsi"/>
                <w:sz w:val="16"/>
                <w:szCs w:val="16"/>
              </w:rPr>
              <w:t xml:space="preserve"> 28 –go</w:t>
            </w:r>
            <w:r w:rsidR="00F25F25" w:rsidRPr="00D20C32">
              <w:rPr>
                <w:rFonts w:cstheme="minorHAnsi"/>
                <w:sz w:val="16"/>
                <w:szCs w:val="16"/>
              </w:rPr>
              <w:t xml:space="preserve"> każdego miesiąca </w:t>
            </w:r>
          </w:p>
          <w:p w14:paraId="23671BED" w14:textId="77777777" w:rsidR="00F2116A" w:rsidRPr="00D20C32" w:rsidRDefault="00F2116A" w:rsidP="00F2116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12B74C" w14:textId="09388C71" w:rsidR="00422CE5" w:rsidRPr="00D20C32" w:rsidRDefault="00CF65E6" w:rsidP="003620D5">
            <w:pPr>
              <w:rPr>
                <w:rFonts w:cstheme="minorHAns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>Powyżej 3 lat</w:t>
            </w:r>
            <w:r w:rsidR="00361371" w:rsidRPr="00D20C3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A0EB3F4" w14:textId="77777777" w:rsidR="0028348F" w:rsidRPr="00D20C32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111A6D36" w14:textId="77777777" w:rsidR="0028348F" w:rsidRPr="00D20C32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3DDC74BA" w14:textId="77777777" w:rsidR="0028348F" w:rsidRPr="00D20C32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4D76E1AE" w14:textId="77777777" w:rsidR="0028348F" w:rsidRPr="00D20C32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64BCAF71" w14:textId="77777777" w:rsidR="0028348F" w:rsidRPr="00D20C32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35A37D16" w14:textId="77777777" w:rsidR="0028348F" w:rsidRPr="00D20C32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5C027235" w14:textId="77777777" w:rsidR="0028348F" w:rsidRPr="00D20C32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64E44474" w14:textId="77777777" w:rsidR="0028348F" w:rsidRPr="00D20C32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2422F0E1" w14:textId="77777777" w:rsidR="0028348F" w:rsidRPr="00D20C32" w:rsidRDefault="0028348F" w:rsidP="00BA26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</w:tcPr>
          <w:p w14:paraId="6B7FC04D" w14:textId="77777777" w:rsidR="00542A8E" w:rsidRPr="00D20C32" w:rsidRDefault="00542A8E" w:rsidP="00F31467">
            <w:pPr>
              <w:ind w:left="-38"/>
              <w:rPr>
                <w:rFonts w:cstheme="minorHAnsi"/>
                <w:sz w:val="16"/>
                <w:szCs w:val="16"/>
              </w:rPr>
            </w:pPr>
          </w:p>
          <w:p w14:paraId="1F013EA3" w14:textId="61A468C9" w:rsidR="00805C1E" w:rsidRPr="00D20C32" w:rsidRDefault="00361371" w:rsidP="003038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20C32">
              <w:rPr>
                <w:rFonts w:cstheme="minorHAnsi"/>
                <w:sz w:val="16"/>
                <w:szCs w:val="16"/>
              </w:rPr>
              <w:t>B</w:t>
            </w:r>
            <w:r w:rsidR="00C235A3" w:rsidRPr="00D20C32">
              <w:rPr>
                <w:rFonts w:cstheme="minorHAnsi"/>
                <w:sz w:val="16"/>
                <w:szCs w:val="16"/>
              </w:rPr>
              <w:t>ezprzetargowo</w:t>
            </w:r>
            <w:r w:rsidR="00480340" w:rsidRPr="00D20C32">
              <w:rPr>
                <w:rFonts w:cstheme="minorHAnsi"/>
                <w:sz w:val="16"/>
                <w:szCs w:val="16"/>
              </w:rPr>
              <w:t xml:space="preserve"> na rzecz </w:t>
            </w:r>
            <w:r w:rsidR="00480340" w:rsidRPr="00D20C32">
              <w:rPr>
                <w:rFonts w:ascii="Calibri" w:hAnsi="Calibri" w:cs="Calibri"/>
                <w:sz w:val="16"/>
                <w:szCs w:val="16"/>
              </w:rPr>
              <w:t xml:space="preserve">Anny Trawińskiej,  </w:t>
            </w:r>
            <w:r w:rsidR="0030386A" w:rsidRPr="00D20C32">
              <w:rPr>
                <w:rFonts w:ascii="Calibri" w:hAnsi="Calibri" w:cs="Calibri"/>
                <w:sz w:val="16"/>
                <w:szCs w:val="16"/>
              </w:rPr>
              <w:t xml:space="preserve">prowadzącej podmiot leczniczy o nazwie „Ośrodek Zdrowia w </w:t>
            </w:r>
            <w:r w:rsidR="00480340" w:rsidRPr="00D20C32">
              <w:rPr>
                <w:rFonts w:ascii="Calibri" w:hAnsi="Calibri" w:cs="Calibri"/>
                <w:sz w:val="16"/>
                <w:szCs w:val="16"/>
              </w:rPr>
              <w:t>Skawicy”,34</w:t>
            </w:r>
            <w:r w:rsidR="0030386A" w:rsidRPr="00D20C32">
              <w:rPr>
                <w:rFonts w:ascii="Calibri" w:hAnsi="Calibri" w:cs="Calibri"/>
                <w:sz w:val="16"/>
                <w:szCs w:val="16"/>
              </w:rPr>
              <w:t xml:space="preserve">-221 Skawica </w:t>
            </w:r>
          </w:p>
          <w:p w14:paraId="0DCCC604" w14:textId="77777777" w:rsidR="00805C1E" w:rsidRPr="00D20C32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3D52FEB" w14:textId="77777777" w:rsidR="00805C1E" w:rsidRPr="00D20C32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9C0125" w14:textId="77777777" w:rsidR="00805C1E" w:rsidRPr="00D20C32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E4B9D1" w14:textId="77777777" w:rsidR="00805C1E" w:rsidRPr="00D20C32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28381C2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A15E017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442D2C8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29D293B" w14:textId="76750481" w:rsidR="00863004" w:rsidRPr="00121ECD" w:rsidRDefault="00863004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Niniejszy wykaz nieruchomości wywiesza się </w:t>
      </w:r>
      <w:r w:rsidR="00AB6B45" w:rsidRPr="00121ECD">
        <w:rPr>
          <w:rFonts w:cstheme="minorHAnsi"/>
          <w:sz w:val="18"/>
          <w:szCs w:val="18"/>
        </w:rPr>
        <w:t xml:space="preserve">na tablicach ogłoszeń </w:t>
      </w:r>
      <w:r w:rsidR="00C95D53" w:rsidRPr="00121ECD">
        <w:rPr>
          <w:rFonts w:cstheme="minorHAnsi"/>
          <w:sz w:val="18"/>
          <w:szCs w:val="18"/>
        </w:rPr>
        <w:t xml:space="preserve">Urzędu Gminy Zawoja </w:t>
      </w:r>
      <w:r w:rsidRPr="00121ECD">
        <w:rPr>
          <w:rFonts w:cstheme="minorHAnsi"/>
          <w:sz w:val="18"/>
          <w:szCs w:val="18"/>
        </w:rPr>
        <w:t xml:space="preserve">na okres  21 </w:t>
      </w:r>
      <w:r w:rsidR="00504D3C" w:rsidRPr="00121ECD">
        <w:rPr>
          <w:rFonts w:cstheme="minorHAnsi"/>
          <w:sz w:val="18"/>
          <w:szCs w:val="18"/>
        </w:rPr>
        <w:t xml:space="preserve">dni </w:t>
      </w:r>
      <w:r w:rsidR="00AB6B45" w:rsidRPr="00121ECD">
        <w:rPr>
          <w:rFonts w:cstheme="minorHAnsi"/>
          <w:sz w:val="18"/>
          <w:szCs w:val="18"/>
        </w:rPr>
        <w:t>oraz informację</w:t>
      </w:r>
      <w:r w:rsidR="00361371" w:rsidRPr="00121ECD">
        <w:rPr>
          <w:rFonts w:cstheme="minorHAnsi"/>
          <w:sz w:val="18"/>
          <w:szCs w:val="18"/>
        </w:rPr>
        <w:t xml:space="preserve"> o jego wywieszeniu podaje się do publicznej wiadomości </w:t>
      </w:r>
      <w:r w:rsidR="00AB6B45" w:rsidRPr="00121ECD">
        <w:rPr>
          <w:rFonts w:cstheme="minorHAnsi"/>
          <w:sz w:val="18"/>
          <w:szCs w:val="18"/>
        </w:rPr>
        <w:t xml:space="preserve">poprzez </w:t>
      </w:r>
      <w:r w:rsidR="00FF6D17" w:rsidRPr="00121ECD">
        <w:rPr>
          <w:rFonts w:cstheme="minorHAnsi"/>
          <w:sz w:val="18"/>
          <w:szCs w:val="18"/>
        </w:rPr>
        <w:t>ogłoszenie</w:t>
      </w:r>
      <w:r w:rsidR="00AB6B45" w:rsidRPr="00121ECD">
        <w:rPr>
          <w:rFonts w:cstheme="minorHAnsi"/>
          <w:sz w:val="18"/>
          <w:szCs w:val="18"/>
        </w:rPr>
        <w:t xml:space="preserve"> </w:t>
      </w:r>
      <w:r w:rsidR="00F2116A">
        <w:rPr>
          <w:rFonts w:cstheme="minorHAnsi"/>
          <w:sz w:val="18"/>
          <w:szCs w:val="18"/>
        </w:rPr>
        <w:t xml:space="preserve">        </w:t>
      </w:r>
      <w:r w:rsidR="00FC3941">
        <w:rPr>
          <w:rFonts w:cstheme="minorHAnsi"/>
          <w:sz w:val="18"/>
          <w:szCs w:val="18"/>
        </w:rPr>
        <w:t xml:space="preserve">                         </w:t>
      </w:r>
      <w:r w:rsidR="00F2116A">
        <w:rPr>
          <w:rFonts w:cstheme="minorHAnsi"/>
          <w:sz w:val="18"/>
          <w:szCs w:val="18"/>
        </w:rPr>
        <w:t xml:space="preserve"> </w:t>
      </w:r>
      <w:r w:rsidR="00AB6B45" w:rsidRPr="00121ECD">
        <w:rPr>
          <w:rFonts w:cstheme="minorHAnsi"/>
          <w:sz w:val="18"/>
          <w:szCs w:val="18"/>
        </w:rPr>
        <w:t>w prasie lokalnej oraz na stronie</w:t>
      </w:r>
      <w:r w:rsidR="00FF6D17" w:rsidRPr="00121ECD">
        <w:rPr>
          <w:rFonts w:cstheme="minorHAnsi"/>
          <w:sz w:val="18"/>
          <w:szCs w:val="18"/>
        </w:rPr>
        <w:t xml:space="preserve"> internetowej urzędu </w:t>
      </w:r>
      <w:hyperlink r:id="rId5" w:history="1">
        <w:r w:rsidR="007E5F52" w:rsidRPr="008C344B">
          <w:rPr>
            <w:rStyle w:val="Hipercze"/>
            <w:rFonts w:cstheme="minorHAnsi"/>
            <w:sz w:val="18"/>
            <w:szCs w:val="18"/>
          </w:rPr>
          <w:t>www.zawoja.ug.pl</w:t>
        </w:r>
      </w:hyperlink>
      <w:r w:rsidR="007E5F52">
        <w:rPr>
          <w:rFonts w:cstheme="minorHAnsi"/>
          <w:sz w:val="18"/>
          <w:szCs w:val="18"/>
        </w:rPr>
        <w:t xml:space="preserve">                                       </w:t>
      </w:r>
    </w:p>
    <w:p w14:paraId="1243AFD4" w14:textId="77777777" w:rsidR="009160E8" w:rsidRDefault="009160E8">
      <w:pPr>
        <w:rPr>
          <w:sz w:val="18"/>
          <w:szCs w:val="18"/>
        </w:rPr>
      </w:pPr>
    </w:p>
    <w:p w14:paraId="49BD0100" w14:textId="77777777" w:rsidR="00E814B2" w:rsidRPr="00E54D4A" w:rsidRDefault="00E814B2">
      <w:pPr>
        <w:rPr>
          <w:sz w:val="18"/>
          <w:szCs w:val="18"/>
        </w:rPr>
      </w:pPr>
    </w:p>
    <w:sectPr w:rsidR="00E814B2" w:rsidRPr="00E54D4A" w:rsidSect="00422CE5">
      <w:pgSz w:w="16838" w:h="11906" w:orient="landscape"/>
      <w:pgMar w:top="426" w:right="4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F6665"/>
    <w:multiLevelType w:val="hybridMultilevel"/>
    <w:tmpl w:val="39BE9632"/>
    <w:lvl w:ilvl="0" w:tplc="A104A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C14"/>
    <w:multiLevelType w:val="hybridMultilevel"/>
    <w:tmpl w:val="B0ECDA02"/>
    <w:lvl w:ilvl="0" w:tplc="1F50921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57B50"/>
    <w:multiLevelType w:val="hybridMultilevel"/>
    <w:tmpl w:val="896A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8"/>
    <w:rsid w:val="00040D32"/>
    <w:rsid w:val="00044B76"/>
    <w:rsid w:val="00064E1F"/>
    <w:rsid w:val="0011469D"/>
    <w:rsid w:val="00116BFB"/>
    <w:rsid w:val="00121ECD"/>
    <w:rsid w:val="00160B9E"/>
    <w:rsid w:val="00195559"/>
    <w:rsid w:val="001C2EFA"/>
    <w:rsid w:val="001F07F1"/>
    <w:rsid w:val="00213243"/>
    <w:rsid w:val="00241948"/>
    <w:rsid w:val="00273FEB"/>
    <w:rsid w:val="0028348F"/>
    <w:rsid w:val="002E0153"/>
    <w:rsid w:val="002E44E7"/>
    <w:rsid w:val="0030215D"/>
    <w:rsid w:val="0030386A"/>
    <w:rsid w:val="003359E3"/>
    <w:rsid w:val="00340AC6"/>
    <w:rsid w:val="00353245"/>
    <w:rsid w:val="00361371"/>
    <w:rsid w:val="003620D5"/>
    <w:rsid w:val="0038584A"/>
    <w:rsid w:val="00387561"/>
    <w:rsid w:val="003B3768"/>
    <w:rsid w:val="003F6B7C"/>
    <w:rsid w:val="00422CE5"/>
    <w:rsid w:val="0042674A"/>
    <w:rsid w:val="004374A0"/>
    <w:rsid w:val="00466524"/>
    <w:rsid w:val="0047586D"/>
    <w:rsid w:val="00480340"/>
    <w:rsid w:val="00481056"/>
    <w:rsid w:val="00491BA1"/>
    <w:rsid w:val="004D1CA5"/>
    <w:rsid w:val="004D2B10"/>
    <w:rsid w:val="004D60C2"/>
    <w:rsid w:val="004F2B55"/>
    <w:rsid w:val="00504D3C"/>
    <w:rsid w:val="00513268"/>
    <w:rsid w:val="0052487A"/>
    <w:rsid w:val="00542A8E"/>
    <w:rsid w:val="0056018D"/>
    <w:rsid w:val="00597221"/>
    <w:rsid w:val="005B4F70"/>
    <w:rsid w:val="00641176"/>
    <w:rsid w:val="00663D1A"/>
    <w:rsid w:val="00671883"/>
    <w:rsid w:val="006768D4"/>
    <w:rsid w:val="006D743A"/>
    <w:rsid w:val="00702A5E"/>
    <w:rsid w:val="00753C9A"/>
    <w:rsid w:val="007E5F52"/>
    <w:rsid w:val="007E64A2"/>
    <w:rsid w:val="00803C79"/>
    <w:rsid w:val="00805C1E"/>
    <w:rsid w:val="00830778"/>
    <w:rsid w:val="008573F0"/>
    <w:rsid w:val="00863004"/>
    <w:rsid w:val="008802F2"/>
    <w:rsid w:val="008B16E3"/>
    <w:rsid w:val="00903901"/>
    <w:rsid w:val="009160E8"/>
    <w:rsid w:val="00930E03"/>
    <w:rsid w:val="00936F1A"/>
    <w:rsid w:val="00962293"/>
    <w:rsid w:val="00986BC0"/>
    <w:rsid w:val="009B1013"/>
    <w:rsid w:val="009C0016"/>
    <w:rsid w:val="009E645E"/>
    <w:rsid w:val="00A17B0E"/>
    <w:rsid w:val="00A207B5"/>
    <w:rsid w:val="00AA0368"/>
    <w:rsid w:val="00AA7A4F"/>
    <w:rsid w:val="00AB4E38"/>
    <w:rsid w:val="00AB6B45"/>
    <w:rsid w:val="00AC1A7A"/>
    <w:rsid w:val="00AD46E3"/>
    <w:rsid w:val="00AD501B"/>
    <w:rsid w:val="00AE2F17"/>
    <w:rsid w:val="00AF70BB"/>
    <w:rsid w:val="00B67937"/>
    <w:rsid w:val="00B82A9D"/>
    <w:rsid w:val="00BA26BA"/>
    <w:rsid w:val="00BC1203"/>
    <w:rsid w:val="00BC651E"/>
    <w:rsid w:val="00BD0A3E"/>
    <w:rsid w:val="00C235A3"/>
    <w:rsid w:val="00C45FCF"/>
    <w:rsid w:val="00C95D53"/>
    <w:rsid w:val="00CE6C87"/>
    <w:rsid w:val="00CF65E6"/>
    <w:rsid w:val="00D069CF"/>
    <w:rsid w:val="00D20C32"/>
    <w:rsid w:val="00D348EB"/>
    <w:rsid w:val="00D420F6"/>
    <w:rsid w:val="00D449C9"/>
    <w:rsid w:val="00D44B52"/>
    <w:rsid w:val="00D47D5C"/>
    <w:rsid w:val="00D977F8"/>
    <w:rsid w:val="00D97C7D"/>
    <w:rsid w:val="00E17A9A"/>
    <w:rsid w:val="00E54D4A"/>
    <w:rsid w:val="00E72B29"/>
    <w:rsid w:val="00E74BE5"/>
    <w:rsid w:val="00E814B2"/>
    <w:rsid w:val="00E97203"/>
    <w:rsid w:val="00EA4C4D"/>
    <w:rsid w:val="00EE23A9"/>
    <w:rsid w:val="00F04254"/>
    <w:rsid w:val="00F2116A"/>
    <w:rsid w:val="00F25F25"/>
    <w:rsid w:val="00F270B3"/>
    <w:rsid w:val="00F31467"/>
    <w:rsid w:val="00F74594"/>
    <w:rsid w:val="00FC3941"/>
    <w:rsid w:val="00FE0775"/>
    <w:rsid w:val="00FF22F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B01D"/>
  <w15:docId w15:val="{03F42A98-17C5-4EF7-ABC6-38B47CDC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0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0016"/>
    <w:pPr>
      <w:ind w:left="720"/>
      <w:contextualSpacing/>
    </w:pPr>
  </w:style>
  <w:style w:type="table" w:styleId="Tabela-Siatka">
    <w:name w:val="Table Grid"/>
    <w:basedOn w:val="Standardowy"/>
    <w:uiPriority w:val="59"/>
    <w:rsid w:val="004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21E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Krystyna Motowidło</cp:lastModifiedBy>
  <cp:revision>7</cp:revision>
  <cp:lastPrinted>2020-07-20T07:32:00Z</cp:lastPrinted>
  <dcterms:created xsi:type="dcterms:W3CDTF">2020-07-14T13:43:00Z</dcterms:created>
  <dcterms:modified xsi:type="dcterms:W3CDTF">2020-07-22T08:23:00Z</dcterms:modified>
</cp:coreProperties>
</file>