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8446" w14:textId="77777777" w:rsidR="000F0BB1" w:rsidRDefault="000F0BB1" w:rsidP="000F0BB1">
      <w:pPr>
        <w:spacing w:after="0" w:line="100" w:lineRule="atLeast"/>
        <w:jc w:val="center"/>
        <w:rPr>
          <w:b/>
          <w:bCs/>
          <w:sz w:val="24"/>
          <w:szCs w:val="24"/>
        </w:rPr>
      </w:pPr>
      <w:r w:rsidRPr="001A6153">
        <w:rPr>
          <w:b/>
          <w:bCs/>
          <w:sz w:val="24"/>
          <w:szCs w:val="24"/>
        </w:rPr>
        <w:t>WÓJT GMINY ZAWOJA</w:t>
      </w:r>
    </w:p>
    <w:p w14:paraId="06756220" w14:textId="77777777" w:rsidR="000F0BB1" w:rsidRDefault="000F0BB1" w:rsidP="000F0BB1">
      <w:pPr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OGŁASZA</w:t>
      </w:r>
    </w:p>
    <w:p w14:paraId="6042204B" w14:textId="77777777" w:rsidR="000F0BB1" w:rsidRDefault="000F0BB1" w:rsidP="000F0BB1">
      <w:pPr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przetarg ustny nieograniczony na sprzeda</w:t>
      </w:r>
      <w:r>
        <w:rPr>
          <w:rFonts w:cs="TimesNewRoman"/>
          <w:b/>
          <w:bCs/>
          <w:sz w:val="24"/>
          <w:szCs w:val="24"/>
        </w:rPr>
        <w:t xml:space="preserve">ż </w:t>
      </w:r>
      <w:r>
        <w:rPr>
          <w:b/>
          <w:bCs/>
          <w:sz w:val="24"/>
          <w:szCs w:val="24"/>
        </w:rPr>
        <w:t>nieruchomo</w:t>
      </w:r>
      <w:r>
        <w:rPr>
          <w:rFonts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</w:p>
    <w:p w14:paraId="63DDBFB3" w14:textId="77777777" w:rsidR="000F0BB1" w:rsidRDefault="000F0BB1" w:rsidP="000F0BB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stanowi</w:t>
      </w:r>
      <w:r>
        <w:rPr>
          <w:rFonts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cej własno</w:t>
      </w:r>
      <w:r>
        <w:rPr>
          <w:rFonts w:cs="TimesNewRoman"/>
          <w:b/>
          <w:bCs/>
          <w:sz w:val="24"/>
          <w:szCs w:val="24"/>
        </w:rPr>
        <w:t xml:space="preserve">ść </w:t>
      </w:r>
      <w:r>
        <w:rPr>
          <w:b/>
          <w:bCs/>
          <w:sz w:val="24"/>
          <w:szCs w:val="24"/>
        </w:rPr>
        <w:t>Gminy Zawoja</w:t>
      </w:r>
    </w:p>
    <w:p w14:paraId="4D1029CB" w14:textId="77777777" w:rsidR="007D2820" w:rsidRDefault="000F0BB1" w:rsidP="007D2820">
      <w:pPr>
        <w:spacing w:after="0" w:line="100" w:lineRule="atLeast"/>
        <w:jc w:val="both"/>
      </w:pPr>
      <w:r>
        <w:rPr>
          <w:sz w:val="24"/>
          <w:szCs w:val="24"/>
        </w:rPr>
        <w:t>Przedmiotem I przetargu są n</w:t>
      </w:r>
      <w:r>
        <w:t xml:space="preserve">ieruchomości  </w:t>
      </w:r>
      <w:r w:rsidR="007D2820">
        <w:t xml:space="preserve">stanowiące własność Gminy Zawoja , położone są  w Zawoi,  przeznaczone łącznie do sprzedaży i obejmują  nr działek </w:t>
      </w:r>
      <w:proofErr w:type="spellStart"/>
      <w:r w:rsidR="007D2820">
        <w:t>ewid</w:t>
      </w:r>
      <w:proofErr w:type="spellEnd"/>
      <w:r w:rsidR="007D2820">
        <w:t xml:space="preserve">. 20693/10, 20708/9, 20708/13, 20687/11 o powierzchni  ogólnej  0,7992 ha. </w:t>
      </w:r>
    </w:p>
    <w:p w14:paraId="00201C94" w14:textId="77777777" w:rsidR="007D2820" w:rsidRDefault="007D2820" w:rsidP="007D2820">
      <w:pPr>
        <w:spacing w:after="0" w:line="100" w:lineRule="atLeast"/>
        <w:jc w:val="both"/>
      </w:pPr>
      <w:r>
        <w:t xml:space="preserve">Działka nr </w:t>
      </w:r>
      <w:proofErr w:type="spellStart"/>
      <w:r>
        <w:t>ewid</w:t>
      </w:r>
      <w:proofErr w:type="spellEnd"/>
      <w:r>
        <w:t xml:space="preserve">. 20693/10 o pow. 0,2030 ha objęta jest w KW  KR1B/00013444/9, działki nr 20708/9              i nr 20708/13 o pow. ogólnej 0,4457 ha, objęte są KW KR1B/00036004/0 i działka nr  20687/11  o pow.    0,1505 ha, objęta jest KW KR1B/00030600/6. </w:t>
      </w:r>
    </w:p>
    <w:p w14:paraId="6AF50658" w14:textId="77777777" w:rsidR="007D2820" w:rsidRDefault="007D2820" w:rsidP="007D2820">
      <w:pPr>
        <w:spacing w:after="0" w:line="100" w:lineRule="atLeast"/>
        <w:jc w:val="both"/>
        <w:rPr>
          <w:sz w:val="24"/>
          <w:szCs w:val="24"/>
        </w:rPr>
      </w:pPr>
      <w:r>
        <w:t xml:space="preserve">Nieruchomości oznaczone nr </w:t>
      </w:r>
      <w:proofErr w:type="spellStart"/>
      <w:r>
        <w:t>ewid</w:t>
      </w:r>
      <w:proofErr w:type="spellEnd"/>
      <w:r>
        <w:t>. 20708/9, 20708/13 i 20687/11 nie są obciążone ograniczonymi prawami rzeczowymi oraz nie są przedmiotem zobowiązań.</w:t>
      </w:r>
    </w:p>
    <w:p w14:paraId="55016118" w14:textId="77777777" w:rsidR="007D2820" w:rsidRDefault="007D2820" w:rsidP="007D2820">
      <w:pPr>
        <w:spacing w:after="0" w:line="100" w:lineRule="atLeast"/>
        <w:jc w:val="both"/>
      </w:pPr>
      <w:r>
        <w:rPr>
          <w:sz w:val="24"/>
          <w:szCs w:val="24"/>
        </w:rPr>
        <w:t xml:space="preserve">Nieruchomość oznaczona nr działki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20693/10 obciążona jest służebnością </w:t>
      </w:r>
      <w:proofErr w:type="spellStart"/>
      <w:r>
        <w:rPr>
          <w:sz w:val="24"/>
          <w:szCs w:val="24"/>
        </w:rPr>
        <w:t>przesyłu</w:t>
      </w:r>
      <w:proofErr w:type="spellEnd"/>
      <w:r>
        <w:rPr>
          <w:sz w:val="24"/>
          <w:szCs w:val="24"/>
        </w:rPr>
        <w:t xml:space="preserve">, polegającą na prawie korzystania z części nieruchomości, a polegającej na przebiegu linii elektroenergetycznej oraz posadowieniu urządzeń elektroenergetycznych  do wolnostojącej stacji transformatorowej  posadowionej na przedmiotowej działce z jednoczesnym zapewnieniu dostępu do w/w urządzeń  - zapisy szczegółowe znajdują się w KW. </w:t>
      </w:r>
    </w:p>
    <w:p w14:paraId="1D440A9A" w14:textId="77777777" w:rsidR="005D2291" w:rsidRDefault="005D2291" w:rsidP="000F0BB1">
      <w:pPr>
        <w:spacing w:after="0" w:line="100" w:lineRule="atLeast"/>
        <w:jc w:val="both"/>
        <w:rPr>
          <w:sz w:val="24"/>
          <w:szCs w:val="24"/>
          <w:u w:val="single"/>
        </w:rPr>
      </w:pPr>
    </w:p>
    <w:p w14:paraId="747A155F" w14:textId="3F14D534" w:rsidR="000F0BB1" w:rsidRDefault="000F0BB1" w:rsidP="000F0BB1">
      <w:pPr>
        <w:spacing w:after="0" w:line="100" w:lineRule="atLeast"/>
        <w:jc w:val="both"/>
      </w:pPr>
      <w:r>
        <w:rPr>
          <w:sz w:val="24"/>
          <w:szCs w:val="24"/>
          <w:u w:val="single"/>
        </w:rPr>
        <w:t>1. Przeznaczenie nieruchomości</w:t>
      </w:r>
      <w:r>
        <w:rPr>
          <w:sz w:val="24"/>
          <w:szCs w:val="24"/>
        </w:rPr>
        <w:t xml:space="preserve"> </w:t>
      </w:r>
    </w:p>
    <w:p w14:paraId="0A92DAF2" w14:textId="05875BDF" w:rsidR="00C8471B" w:rsidRDefault="009A6AE9" w:rsidP="00C8471B">
      <w:pPr>
        <w:rPr>
          <w:rFonts w:cs="Arial"/>
        </w:rPr>
      </w:pPr>
      <w:r w:rsidRPr="00F31CFB">
        <w:t>Zgodnie z Uchwałą Nr X/84/2019 Rady Gminy Zawoja z dnia 17 lipca 2019 r. w sprawie miejscowego planu zagospodarowania przestrzennego dla gminy Zawoja dla obszaru wsi Zawoja (</w:t>
      </w:r>
      <w:proofErr w:type="spellStart"/>
      <w:r w:rsidRPr="00F31CFB">
        <w:t>opublik</w:t>
      </w:r>
      <w:proofErr w:type="spellEnd"/>
      <w:r w:rsidRPr="00F31CFB">
        <w:t xml:space="preserve">. w Dz. Urz. Woj. Małopolskiego dnia 30 lipca 2019 r.  poz. 5694) nieruchomości  oznaczone nr działki </w:t>
      </w:r>
      <w:proofErr w:type="spellStart"/>
      <w:r w:rsidRPr="00F31CFB">
        <w:t>ewid</w:t>
      </w:r>
      <w:proofErr w:type="spellEnd"/>
      <w:r w:rsidRPr="00F31CFB">
        <w:t xml:space="preserve">. 20693/10, 20708/9, 20708/13  znajdują się w terenie oznaczonym symbolem  częściowo  66 MU - </w:t>
      </w:r>
      <w:r w:rsidRPr="00F31CFB">
        <w:rPr>
          <w:rFonts w:cs="Arial"/>
        </w:rPr>
        <w:t xml:space="preserve">tereny zabudowy mieszkaniowej i  usług  i </w:t>
      </w:r>
      <w:r w:rsidRPr="00F31CFB">
        <w:t xml:space="preserve">częściowo w terenie oznaczonym symbolem 1KDG – </w:t>
      </w:r>
      <w:r w:rsidRPr="00F31CFB">
        <w:rPr>
          <w:rFonts w:cs="Arial"/>
        </w:rPr>
        <w:t xml:space="preserve">tereny komunikacji. Natomiast działka nr </w:t>
      </w:r>
      <w:proofErr w:type="spellStart"/>
      <w:r w:rsidRPr="00F31CFB">
        <w:rPr>
          <w:rFonts w:cs="Arial"/>
        </w:rPr>
        <w:t>ewid</w:t>
      </w:r>
      <w:proofErr w:type="spellEnd"/>
      <w:r w:rsidRPr="00F31CFB">
        <w:rPr>
          <w:rFonts w:cs="Arial"/>
        </w:rPr>
        <w:t xml:space="preserve">. 20687/11 </w:t>
      </w:r>
      <w:r w:rsidRPr="00F31CFB">
        <w:t xml:space="preserve">znajduje się w terenie oznaczonym symbolem   66 MU - </w:t>
      </w:r>
      <w:r w:rsidRPr="00F31CFB">
        <w:rPr>
          <w:rFonts w:cs="Arial"/>
        </w:rPr>
        <w:t xml:space="preserve">tereny zabudowy mieszkaniowej i usług. </w:t>
      </w:r>
      <w:r w:rsidR="00C8471B">
        <w:rPr>
          <w:rFonts w:cs="Arial"/>
        </w:rPr>
        <w:t xml:space="preserve"> </w:t>
      </w:r>
    </w:p>
    <w:p w14:paraId="3EE62C16" w14:textId="77777777" w:rsidR="000F0BB1" w:rsidRDefault="000F0BB1" w:rsidP="000F0BB1">
      <w:pPr>
        <w:tabs>
          <w:tab w:val="left" w:pos="284"/>
        </w:tabs>
        <w:spacing w:after="0" w:line="100" w:lineRule="atLeast"/>
        <w:jc w:val="both"/>
      </w:pPr>
      <w:r>
        <w:rPr>
          <w:sz w:val="24"/>
          <w:szCs w:val="24"/>
          <w:u w:val="single"/>
        </w:rPr>
        <w:t xml:space="preserve">2. </w:t>
      </w:r>
      <w:bookmarkStart w:id="0" w:name="__DdeLink__33567_1488579868"/>
      <w:r>
        <w:rPr>
          <w:sz w:val="24"/>
          <w:szCs w:val="24"/>
          <w:u w:val="single"/>
        </w:rPr>
        <w:t>Opis</w:t>
      </w:r>
      <w:bookmarkEnd w:id="0"/>
    </w:p>
    <w:p w14:paraId="1F362E59" w14:textId="77777777" w:rsidR="000F0BB1" w:rsidRDefault="000F0BB1" w:rsidP="000F0BB1">
      <w:pPr>
        <w:jc w:val="both"/>
        <w:rPr>
          <w:b/>
          <w:sz w:val="24"/>
          <w:szCs w:val="24"/>
          <w:u w:val="single"/>
        </w:rPr>
      </w:pPr>
      <w:r>
        <w:t xml:space="preserve">Nieruchomości położone w Zawoi o łącznej pow. </w:t>
      </w:r>
      <w:r w:rsidR="00C8471B">
        <w:t>0,7992 ha.</w:t>
      </w:r>
      <w:r>
        <w:t xml:space="preserve">  W sąsiedztwie znajduje się zabudowa mieszkalna </w:t>
      </w:r>
      <w:r w:rsidR="00C8471B">
        <w:t>,</w:t>
      </w:r>
      <w:r w:rsidR="00F05C18">
        <w:t xml:space="preserve"> </w:t>
      </w:r>
      <w:r w:rsidR="00B420AA">
        <w:t>pensjonatowa  i usługowo-h</w:t>
      </w:r>
      <w:r w:rsidR="00C8471B">
        <w:t xml:space="preserve">andlowa. </w:t>
      </w:r>
      <w:r>
        <w:t xml:space="preserve"> W odległości  kilkudziesięciu  metrów </w:t>
      </w:r>
      <w:r w:rsidR="00F05C18">
        <w:t xml:space="preserve"> znajduje się  szkoła z obiektami sportowymi , kościół. </w:t>
      </w:r>
      <w:r>
        <w:t xml:space="preserve"> </w:t>
      </w:r>
      <w:r w:rsidR="00F05C18">
        <w:t xml:space="preserve">Z nieruchomości rozciąga się widok na pasmo Babiej Góry  i Policy. </w:t>
      </w:r>
      <w:r>
        <w:t xml:space="preserve"> </w:t>
      </w:r>
      <w:r w:rsidR="00F05C18">
        <w:t xml:space="preserve">Nieruchomość graniczy bezpośrednio z drogą wojewódzką Zawoja Białka –Krowiarki – Nowy Targ. W odległości około 2 km znajduje się Ośrodek </w:t>
      </w:r>
      <w:proofErr w:type="spellStart"/>
      <w:r w:rsidR="00F05C18">
        <w:t>Turystyczno</w:t>
      </w:r>
      <w:proofErr w:type="spellEnd"/>
      <w:r w:rsidR="00F05C18">
        <w:t xml:space="preserve"> Narciar</w:t>
      </w:r>
      <w:r w:rsidR="00D75B67">
        <w:t>s</w:t>
      </w:r>
      <w:r w:rsidR="00F05C18">
        <w:t xml:space="preserve">ki  - kolej linowa </w:t>
      </w:r>
      <w:proofErr w:type="spellStart"/>
      <w:r w:rsidR="00F05C18">
        <w:t>Mosorny</w:t>
      </w:r>
      <w:proofErr w:type="spellEnd"/>
      <w:r w:rsidR="00F05C18">
        <w:t xml:space="preserve"> Groń – czynny całorocznie. Ponadto w sąsiedztwie znajdują się inne wyciągi narciarskie oraz siedziba i  Ośrodek Babiogórskiego Parku Narodowego. </w:t>
      </w:r>
      <w:r>
        <w:t xml:space="preserve"> </w:t>
      </w:r>
    </w:p>
    <w:p w14:paraId="7C9CC473" w14:textId="77777777" w:rsidR="000F0BB1" w:rsidRDefault="000F0BB1" w:rsidP="000F0BB1">
      <w:pPr>
        <w:tabs>
          <w:tab w:val="left" w:pos="284"/>
        </w:tabs>
        <w:spacing w:after="0" w:line="100" w:lineRule="atLeast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Cena wywoławcza nieruchomości</w:t>
      </w:r>
    </w:p>
    <w:p w14:paraId="012222A4" w14:textId="77777777" w:rsidR="009A6AE9" w:rsidRPr="00F31CFB" w:rsidRDefault="000F0BB1" w:rsidP="009A6AE9">
      <w:pPr>
        <w:spacing w:line="100" w:lineRule="atLeast"/>
        <w:jc w:val="both"/>
      </w:pPr>
      <w:r>
        <w:rPr>
          <w:sz w:val="24"/>
          <w:szCs w:val="24"/>
          <w:u w:val="single"/>
        </w:rPr>
        <w:t>Nieruch</w:t>
      </w:r>
      <w:r w:rsidR="00F05C18">
        <w:rPr>
          <w:sz w:val="24"/>
          <w:szCs w:val="24"/>
          <w:u w:val="single"/>
        </w:rPr>
        <w:t xml:space="preserve">omości zbywane są łącznie.  </w:t>
      </w:r>
      <w:r w:rsidR="009A6AE9" w:rsidRPr="00F31CFB">
        <w:t>Cena nieruchomości zbywanych łącznie wynosi brutto 1.236.150,00 zł  w tym obowiązujący podatek od towarów i usług (aktualna stawka podatku VAT wynosi 23 % VAT tj.  231.150,00  zł).</w:t>
      </w:r>
    </w:p>
    <w:p w14:paraId="532F1F37" w14:textId="1B356B7B" w:rsidR="000F0BB1" w:rsidRPr="008A1193" w:rsidRDefault="000F0BB1" w:rsidP="000F0BB1">
      <w:pPr>
        <w:rPr>
          <w:b/>
          <w:sz w:val="28"/>
          <w:szCs w:val="28"/>
        </w:rPr>
      </w:pPr>
      <w:r w:rsidRPr="008A1193">
        <w:rPr>
          <w:b/>
          <w:bCs/>
          <w:sz w:val="28"/>
          <w:szCs w:val="28"/>
        </w:rPr>
        <w:t>Przetarg odb</w:t>
      </w:r>
      <w:r w:rsidRPr="008A1193">
        <w:rPr>
          <w:rFonts w:cs="TimesNewRoman"/>
          <w:b/>
          <w:bCs/>
          <w:sz w:val="28"/>
          <w:szCs w:val="28"/>
        </w:rPr>
        <w:t>ę</w:t>
      </w:r>
      <w:r w:rsidRPr="008A1193">
        <w:rPr>
          <w:b/>
          <w:bCs/>
          <w:sz w:val="28"/>
          <w:szCs w:val="28"/>
        </w:rPr>
        <w:t>dzie si</w:t>
      </w:r>
      <w:r w:rsidRPr="008A1193">
        <w:rPr>
          <w:rFonts w:cs="TimesNewRoman"/>
          <w:b/>
          <w:bCs/>
          <w:sz w:val="28"/>
          <w:szCs w:val="28"/>
        </w:rPr>
        <w:t xml:space="preserve">ę </w:t>
      </w:r>
      <w:r w:rsidRPr="008A1193">
        <w:rPr>
          <w:b/>
          <w:bCs/>
          <w:sz w:val="28"/>
          <w:szCs w:val="28"/>
        </w:rPr>
        <w:t xml:space="preserve">w dniu  </w:t>
      </w:r>
      <w:r w:rsidR="00290901">
        <w:rPr>
          <w:b/>
          <w:bCs/>
          <w:sz w:val="28"/>
          <w:szCs w:val="28"/>
        </w:rPr>
        <w:t>20</w:t>
      </w:r>
      <w:r w:rsidR="009A6AE9" w:rsidRPr="008A1193">
        <w:rPr>
          <w:b/>
          <w:bCs/>
          <w:sz w:val="28"/>
          <w:szCs w:val="28"/>
        </w:rPr>
        <w:t xml:space="preserve"> sierpnia</w:t>
      </w:r>
      <w:r w:rsidR="00F164E1" w:rsidRPr="008A1193">
        <w:rPr>
          <w:b/>
          <w:bCs/>
          <w:sz w:val="28"/>
          <w:szCs w:val="28"/>
        </w:rPr>
        <w:t xml:space="preserve"> </w:t>
      </w:r>
      <w:r w:rsidRPr="008A1193">
        <w:rPr>
          <w:b/>
          <w:bCs/>
          <w:sz w:val="28"/>
          <w:szCs w:val="28"/>
        </w:rPr>
        <w:t>20</w:t>
      </w:r>
      <w:r w:rsidR="009A6AE9" w:rsidRPr="008A1193">
        <w:rPr>
          <w:b/>
          <w:bCs/>
          <w:sz w:val="28"/>
          <w:szCs w:val="28"/>
        </w:rPr>
        <w:t>20</w:t>
      </w:r>
      <w:r w:rsidRPr="008A1193">
        <w:rPr>
          <w:b/>
          <w:bCs/>
          <w:sz w:val="28"/>
          <w:szCs w:val="28"/>
        </w:rPr>
        <w:t xml:space="preserve"> r. o godz.  10,00 w Sali  Narad Urz</w:t>
      </w:r>
      <w:r w:rsidRPr="008A1193">
        <w:rPr>
          <w:rFonts w:cs="TimesNewRoman"/>
          <w:b/>
          <w:bCs/>
          <w:sz w:val="28"/>
          <w:szCs w:val="28"/>
        </w:rPr>
        <w:t>ę</w:t>
      </w:r>
      <w:r w:rsidRPr="008A1193">
        <w:rPr>
          <w:b/>
          <w:bCs/>
          <w:sz w:val="28"/>
          <w:szCs w:val="28"/>
        </w:rPr>
        <w:t>du Gminy Zawoja</w:t>
      </w:r>
    </w:p>
    <w:p w14:paraId="51CD5892" w14:textId="77777777" w:rsidR="000F0BB1" w:rsidRDefault="000F0BB1" w:rsidP="000F0BB1">
      <w:pPr>
        <w:spacing w:after="0" w:line="100" w:lineRule="atLeast"/>
        <w:jc w:val="both"/>
        <w:rPr>
          <w:b/>
          <w:sz w:val="24"/>
          <w:szCs w:val="24"/>
        </w:rPr>
      </w:pPr>
    </w:p>
    <w:p w14:paraId="4DCBBFD7" w14:textId="47BFFADC" w:rsidR="000F0BB1" w:rsidRDefault="000F0BB1" w:rsidP="000F0BB1">
      <w:pPr>
        <w:spacing w:after="0"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Warunkiem przyst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pienia do przetargu jest wpłacenie wadium w wysoko</w:t>
      </w:r>
      <w:r>
        <w:rPr>
          <w:rFonts w:cs="TimesNewRoman"/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ci </w:t>
      </w:r>
      <w:r w:rsidR="009A6AE9">
        <w:rPr>
          <w:b/>
          <w:sz w:val="24"/>
          <w:szCs w:val="24"/>
        </w:rPr>
        <w:t>100.000,00</w:t>
      </w:r>
      <w:r>
        <w:rPr>
          <w:b/>
          <w:sz w:val="24"/>
          <w:szCs w:val="24"/>
        </w:rPr>
        <w:t xml:space="preserve"> zł (słownie : </w:t>
      </w:r>
      <w:r w:rsidR="009A6AE9">
        <w:rPr>
          <w:b/>
          <w:sz w:val="24"/>
          <w:szCs w:val="24"/>
        </w:rPr>
        <w:t>sto tysięcy złotych</w:t>
      </w:r>
      <w:r>
        <w:rPr>
          <w:b/>
          <w:sz w:val="24"/>
          <w:szCs w:val="24"/>
        </w:rPr>
        <w:t>) w terminie do dnia</w:t>
      </w:r>
      <w:r w:rsidR="00290901">
        <w:rPr>
          <w:b/>
          <w:sz w:val="24"/>
          <w:szCs w:val="24"/>
        </w:rPr>
        <w:t xml:space="preserve"> 16</w:t>
      </w:r>
      <w:r w:rsidR="009A6AE9">
        <w:rPr>
          <w:b/>
          <w:sz w:val="24"/>
          <w:szCs w:val="24"/>
        </w:rPr>
        <w:t xml:space="preserve"> sierpnia</w:t>
      </w:r>
      <w:r>
        <w:rPr>
          <w:b/>
          <w:sz w:val="24"/>
          <w:szCs w:val="24"/>
        </w:rPr>
        <w:t xml:space="preserve"> 20</w:t>
      </w:r>
      <w:r w:rsidR="009A6A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na konto Urz</w:t>
      </w:r>
      <w:r>
        <w:rPr>
          <w:rFonts w:cs="TimesNewRoman"/>
          <w:b/>
          <w:sz w:val="24"/>
          <w:szCs w:val="24"/>
        </w:rPr>
        <w:t>ę</w:t>
      </w:r>
      <w:r>
        <w:rPr>
          <w:b/>
          <w:sz w:val="24"/>
          <w:szCs w:val="24"/>
        </w:rPr>
        <w:t xml:space="preserve">du </w:t>
      </w:r>
      <w:r w:rsidR="009A6AE9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Gminy</w:t>
      </w:r>
      <w:r w:rsidR="009A6AE9">
        <w:rPr>
          <w:b/>
          <w:sz w:val="24"/>
          <w:szCs w:val="24"/>
        </w:rPr>
        <w:t xml:space="preserve"> Zawoja </w:t>
      </w:r>
      <w:r>
        <w:rPr>
          <w:b/>
          <w:sz w:val="24"/>
          <w:szCs w:val="24"/>
        </w:rPr>
        <w:t xml:space="preserve"> :  </w:t>
      </w:r>
      <w:r>
        <w:rPr>
          <w:b/>
          <w:bCs/>
          <w:sz w:val="24"/>
          <w:szCs w:val="24"/>
        </w:rPr>
        <w:t xml:space="preserve">Nr </w:t>
      </w:r>
      <w:r>
        <w:rPr>
          <w:b/>
          <w:sz w:val="24"/>
          <w:szCs w:val="24"/>
        </w:rPr>
        <w:t xml:space="preserve">67 8799 0001 0020 0200 0101 0005 </w:t>
      </w:r>
      <w:r>
        <w:rPr>
          <w:b/>
          <w:bCs/>
          <w:sz w:val="24"/>
          <w:szCs w:val="24"/>
        </w:rPr>
        <w:t xml:space="preserve">Bank Spółdzielczy Jordanów Oddział w Zawoi  </w:t>
      </w:r>
      <w:r>
        <w:rPr>
          <w:b/>
          <w:bCs/>
          <w:sz w:val="24"/>
          <w:szCs w:val="24"/>
        </w:rPr>
        <w:tab/>
        <w:t xml:space="preserve">      </w:t>
      </w:r>
    </w:p>
    <w:p w14:paraId="1C8B7D0A" w14:textId="77777777" w:rsidR="000F0BB1" w:rsidRDefault="000F0BB1" w:rsidP="000F0BB1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Wadium należy wnieść  w pieniądzu. Za potwierdzenie wpłaty przyjmuje się datę uznania rachunku  bankowego Urzędu Gminy Zawoja.</w:t>
      </w:r>
      <w:r>
        <w:rPr>
          <w:sz w:val="24"/>
          <w:szCs w:val="24"/>
        </w:rPr>
        <w:t xml:space="preserve"> </w:t>
      </w:r>
    </w:p>
    <w:p w14:paraId="2E48AB9F" w14:textId="77777777" w:rsidR="000F0BB1" w:rsidRDefault="000F0BB1" w:rsidP="000F0BB1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UWAGA : Na dowodzie wpłaty nale</w:t>
      </w:r>
      <w:r>
        <w:rPr>
          <w:rFonts w:cs="TimesNewRoman"/>
          <w:b/>
          <w:sz w:val="24"/>
          <w:szCs w:val="24"/>
        </w:rPr>
        <w:t>ż</w:t>
      </w:r>
      <w:r>
        <w:rPr>
          <w:b/>
          <w:sz w:val="24"/>
          <w:szCs w:val="24"/>
        </w:rPr>
        <w:t>y wpisa</w:t>
      </w:r>
      <w:r>
        <w:rPr>
          <w:rFonts w:cs="TimesNewRoman"/>
          <w:b/>
          <w:sz w:val="24"/>
          <w:szCs w:val="24"/>
        </w:rPr>
        <w:t xml:space="preserve">ć </w:t>
      </w:r>
      <w:r>
        <w:rPr>
          <w:b/>
          <w:sz w:val="24"/>
          <w:szCs w:val="24"/>
        </w:rPr>
        <w:t>numery działek ewidencyjnych nieruchomo</w:t>
      </w:r>
      <w:r>
        <w:rPr>
          <w:rFonts w:cs="TimesNewRoman"/>
          <w:b/>
          <w:sz w:val="24"/>
          <w:szCs w:val="24"/>
        </w:rPr>
        <w:t>ś</w:t>
      </w:r>
      <w:r>
        <w:rPr>
          <w:b/>
          <w:sz w:val="24"/>
          <w:szCs w:val="24"/>
        </w:rPr>
        <w:t>ci.</w:t>
      </w:r>
    </w:p>
    <w:p w14:paraId="34ECB513" w14:textId="45C37438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 wysoko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post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pienia decyduj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 xml:space="preserve">uczestnicy przetargu, z tym 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post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pienie nie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wynosi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mniej ni</w:t>
      </w:r>
      <w:r>
        <w:rPr>
          <w:rFonts w:cs="TimesNewRoman"/>
          <w:sz w:val="24"/>
          <w:szCs w:val="24"/>
        </w:rPr>
        <w:t xml:space="preserve">ż </w:t>
      </w:r>
      <w:r>
        <w:rPr>
          <w:sz w:val="24"/>
          <w:szCs w:val="24"/>
        </w:rPr>
        <w:t>1% ceny wywoławczej, z zaokr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gleniem w gór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do pełnych dziesi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 xml:space="preserve">tek złotych tj. minimalnie  </w:t>
      </w:r>
      <w:r w:rsidR="009A6AE9">
        <w:rPr>
          <w:sz w:val="24"/>
          <w:szCs w:val="24"/>
        </w:rPr>
        <w:t>12.3</w:t>
      </w:r>
      <w:r w:rsidR="00462530">
        <w:rPr>
          <w:sz w:val="24"/>
          <w:szCs w:val="24"/>
        </w:rPr>
        <w:t>70</w:t>
      </w:r>
      <w:r w:rsidR="009A6AE9">
        <w:rPr>
          <w:sz w:val="24"/>
          <w:szCs w:val="24"/>
        </w:rPr>
        <w:t>,00</w:t>
      </w:r>
      <w:r>
        <w:rPr>
          <w:sz w:val="24"/>
          <w:szCs w:val="24"/>
        </w:rPr>
        <w:t xml:space="preserve"> zł</w:t>
      </w:r>
    </w:p>
    <w:p w14:paraId="77EB6A39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</w:p>
    <w:p w14:paraId="1D57021F" w14:textId="77777777" w:rsidR="000F0BB1" w:rsidRDefault="000F0BB1" w:rsidP="000F0BB1">
      <w:pPr>
        <w:spacing w:after="0" w:line="100" w:lineRule="atLeast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Wadium wpłacone w pieniądzu przez uczestnika, który przetarg wygrał, zalicza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na poczet ceny nabycia nieruchomo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ci. Wadium zostanie zwrócone osobom, które nie wygrały przetargu niezwłocznie po odwołaniu lub zamkni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ciu przetargu, jednak nie pó</w:t>
      </w:r>
      <w:r>
        <w:rPr>
          <w:rFonts w:cs="TimesNewRoman"/>
          <w:sz w:val="24"/>
          <w:szCs w:val="24"/>
        </w:rPr>
        <w:t>ź</w:t>
      </w:r>
      <w:r>
        <w:rPr>
          <w:sz w:val="24"/>
          <w:szCs w:val="24"/>
        </w:rPr>
        <w:t>niej ni</w:t>
      </w:r>
      <w:r>
        <w:rPr>
          <w:rFonts w:cs="TimesNewRoman"/>
          <w:sz w:val="24"/>
          <w:szCs w:val="24"/>
        </w:rPr>
        <w:t xml:space="preserve">ż </w:t>
      </w:r>
      <w:r>
        <w:rPr>
          <w:sz w:val="24"/>
          <w:szCs w:val="24"/>
        </w:rPr>
        <w:t>trzy dni od odwołania lub zamkni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 xml:space="preserve">cia przetargu. </w:t>
      </w:r>
      <w:r>
        <w:rPr>
          <w:rFonts w:eastAsia="Arial" w:cs="Arial"/>
          <w:sz w:val="24"/>
          <w:szCs w:val="24"/>
        </w:rPr>
        <w:t>Jeżeli osoba ustalona jako nabywca nieruchomości nie przystąpi bez usprawiedliwienia do zawarcia umowy w miejscu i w terminie podanych w zawiadomieniu lub w inny sposób uchyla się od zawarcia umowy, organizator przetargu może odstąpić od zawarcia umowy, a wpłacone wadium nie podlega zwrotowi.</w:t>
      </w:r>
    </w:p>
    <w:p w14:paraId="2DF92B04" w14:textId="77777777" w:rsidR="000F0BB1" w:rsidRDefault="000F0BB1" w:rsidP="000F0BB1">
      <w:pPr>
        <w:spacing w:after="0" w:line="100" w:lineRule="atLeast"/>
        <w:jc w:val="both"/>
        <w:rPr>
          <w:rFonts w:eastAsia="Arial" w:cs="Arial"/>
          <w:sz w:val="24"/>
          <w:szCs w:val="24"/>
        </w:rPr>
      </w:pPr>
    </w:p>
    <w:p w14:paraId="4AF4046E" w14:textId="77777777" w:rsidR="000F0BB1" w:rsidRDefault="000F0BB1" w:rsidP="000F0BB1">
      <w:pPr>
        <w:spacing w:after="0"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Koszty zwi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zane z przeniesieniem prawa własno</w:t>
      </w:r>
      <w:r>
        <w:rPr>
          <w:rFonts w:cs="TimesNewRoman"/>
          <w:b/>
          <w:sz w:val="24"/>
          <w:szCs w:val="24"/>
        </w:rPr>
        <w:t>ś</w:t>
      </w:r>
      <w:r>
        <w:rPr>
          <w:b/>
          <w:sz w:val="24"/>
          <w:szCs w:val="24"/>
        </w:rPr>
        <w:t>ci pokrywa w całości nabywca nieruchomo</w:t>
      </w:r>
      <w:r>
        <w:rPr>
          <w:rFonts w:cs="TimesNewRoman"/>
          <w:b/>
          <w:sz w:val="24"/>
          <w:szCs w:val="24"/>
        </w:rPr>
        <w:t>ś</w:t>
      </w:r>
      <w:r>
        <w:rPr>
          <w:b/>
          <w:sz w:val="24"/>
          <w:szCs w:val="24"/>
        </w:rPr>
        <w:t>ci.</w:t>
      </w:r>
    </w:p>
    <w:p w14:paraId="0E5AD0D9" w14:textId="77777777" w:rsidR="000F0BB1" w:rsidRDefault="000F0BB1" w:rsidP="000F0BB1">
      <w:pPr>
        <w:spacing w:after="0" w:line="100" w:lineRule="atLeast"/>
        <w:jc w:val="both"/>
        <w:rPr>
          <w:b/>
          <w:sz w:val="24"/>
          <w:szCs w:val="24"/>
        </w:rPr>
      </w:pPr>
    </w:p>
    <w:p w14:paraId="4D0AC2FD" w14:textId="77777777" w:rsidR="000F0BB1" w:rsidRDefault="000F0BB1" w:rsidP="000F0BB1">
      <w:pPr>
        <w:spacing w:after="0" w:line="1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Informuje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o braku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liwo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rozło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enia ceny na raty. Wymagane będzie zapłacenie całości ceny uzyskanej w przetargu  do dnia  zawarcia umowy sprzeda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 ( wpływ pieniędzy na konto urzędu). Uczestnik przetargu zobowi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zany jest przed przyst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pieniem do przetargu zło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wiadczenie o zapoznaniu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z tre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ogłoszenia o przetargu i zaakceptowaniu warunków podanych w tre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ogłoszenia, oraz zapoznaniu si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z przedmiotem sprzeda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 xml:space="preserve">y i 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nabywca w zwi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zku z tym nie b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dzie wyst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pował z ewentualnymi roszczeniami z tytułu r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kojmi za wady przedmiotu sprzeda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y.</w:t>
      </w:r>
    </w:p>
    <w:p w14:paraId="30E7398E" w14:textId="77777777" w:rsidR="000F0BB1" w:rsidRDefault="000F0BB1" w:rsidP="000F0BB1">
      <w:pPr>
        <w:spacing w:after="0" w:line="100" w:lineRule="atLeast"/>
        <w:jc w:val="both"/>
        <w:rPr>
          <w:b/>
          <w:sz w:val="24"/>
          <w:szCs w:val="24"/>
        </w:rPr>
      </w:pPr>
    </w:p>
    <w:p w14:paraId="3197C7AA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Uczestnicy przystępujący do przetargu zobowiązani są do przedłożenia:- dowodu wpłaty wadium,</w:t>
      </w:r>
    </w:p>
    <w:p w14:paraId="26D39EC0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>przypadku osób fizycznych</w:t>
      </w:r>
      <w:r>
        <w:rPr>
          <w:sz w:val="24"/>
          <w:szCs w:val="24"/>
        </w:rPr>
        <w:t xml:space="preserve"> – dowód tożsamości, a w – przypadku reprezentowania innej osoby, również dokument pełnomocnictwa,</w:t>
      </w:r>
    </w:p>
    <w:p w14:paraId="1F7DE4FF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w przypadku osób prawnych</w:t>
      </w:r>
      <w:r>
        <w:rPr>
          <w:sz w:val="24"/>
          <w:szCs w:val="24"/>
        </w:rPr>
        <w:t xml:space="preserve"> – dowody tożsamości  osób reprezentujących podmiot, aktualny odpis z Krajowego Rejestru Sądowego, ewentualnie dokument pełnomocnictwa,</w:t>
      </w:r>
    </w:p>
    <w:p w14:paraId="3BC6DBC9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 </w:t>
      </w:r>
      <w:r>
        <w:rPr>
          <w:sz w:val="24"/>
          <w:szCs w:val="24"/>
          <w:u w:val="single"/>
        </w:rPr>
        <w:t>przypadku wspólników spółki cywilnej</w:t>
      </w:r>
      <w:r>
        <w:rPr>
          <w:sz w:val="24"/>
          <w:szCs w:val="24"/>
        </w:rPr>
        <w:t xml:space="preserve"> – dowody tożsamości wspólników, ewentualnie stosowne pełnomocnictwo,</w:t>
      </w:r>
    </w:p>
    <w:p w14:paraId="56EA7CFE" w14:textId="77777777" w:rsidR="000F0BB1" w:rsidRDefault="000F0BB1" w:rsidP="000F0BB1">
      <w:pPr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w przypadku małżonków:</w:t>
      </w:r>
    </w:p>
    <w:p w14:paraId="7CCA0758" w14:textId="77777777" w:rsidR="000F0BB1" w:rsidRDefault="000F0BB1" w:rsidP="000F0BB1">
      <w:pPr>
        <w:pStyle w:val="Akapitzlist1"/>
        <w:widowControl w:val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</w:t>
      </w:r>
      <w:r>
        <w:rPr>
          <w:sz w:val="24"/>
          <w:szCs w:val="24"/>
          <w:u w:val="single"/>
        </w:rPr>
        <w:t xml:space="preserve"> przypadku przystąpienia do przetargu tylko jednego ze współmałżonków</w:t>
      </w:r>
      <w:r>
        <w:rPr>
          <w:sz w:val="24"/>
          <w:szCs w:val="24"/>
        </w:rPr>
        <w:t xml:space="preserve"> pozostających w ustroju wspólności majątkowej małżeńskiej, zamierzającego nabyć nieruchomość do majątku wspólnego, należy okazać pełnomocnictwo małżonka nieobecnego, umocowujące do udziału </w:t>
      </w:r>
      <w:r>
        <w:rPr>
          <w:sz w:val="24"/>
          <w:szCs w:val="24"/>
        </w:rPr>
        <w:br/>
        <w:t>w przetargu na nabycie nieruchomości i zawierającego zgodę na nabycie nieruchomości do majątku wspólnego. W przypadku nabywania nieruchomości do majątku odrębnego konieczne jest pisemne oświadczenie małżonka o nabywaniu nieruchomości do majątku odrębnego. W przypadku istnienia małżeńskiego ustroju rozdzielności majątkowej konieczne jest przedłożenie dokumentu potwierdzającego istnienie tego ustroju.</w:t>
      </w:r>
    </w:p>
    <w:p w14:paraId="380A04A2" w14:textId="77777777" w:rsidR="00F27A34" w:rsidRDefault="00F27A34" w:rsidP="000F0BB1">
      <w:pPr>
        <w:spacing w:after="0" w:line="100" w:lineRule="atLeast"/>
        <w:jc w:val="both"/>
        <w:rPr>
          <w:sz w:val="24"/>
          <w:szCs w:val="24"/>
        </w:rPr>
      </w:pPr>
    </w:p>
    <w:p w14:paraId="5CB64AA4" w14:textId="77777777" w:rsidR="00F27A34" w:rsidRDefault="00F27A34" w:rsidP="000F0BB1">
      <w:pPr>
        <w:spacing w:after="0" w:line="100" w:lineRule="atLeast"/>
        <w:jc w:val="both"/>
        <w:rPr>
          <w:sz w:val="24"/>
          <w:szCs w:val="24"/>
        </w:rPr>
      </w:pPr>
    </w:p>
    <w:p w14:paraId="6D88AA76" w14:textId="73609EBA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Wójt Gminy zastrzega sobie prawo odwołania przetargu jedynie z wa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nych powodów, podaj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 informacj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o odwołaniu przetargu do publicznej wiadomo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z podaniem przyczyny odwołania przetargu.</w:t>
      </w:r>
    </w:p>
    <w:p w14:paraId="2F00557F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</w:p>
    <w:p w14:paraId="3ADCC0E1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Dodatkowych informacji na temat przetargu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na uzyska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w Urz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 xml:space="preserve">dzie Gminy Zawoja </w:t>
      </w:r>
      <w:r>
        <w:rPr>
          <w:sz w:val="24"/>
          <w:szCs w:val="24"/>
        </w:rPr>
        <w:br/>
        <w:t>tel. 33 8775 015, 33 8775 400 wewn.113.</w:t>
      </w:r>
    </w:p>
    <w:p w14:paraId="41E0461D" w14:textId="77777777" w:rsidR="000F0BB1" w:rsidRDefault="000F0BB1" w:rsidP="000F0BB1">
      <w:pPr>
        <w:spacing w:after="0" w:line="100" w:lineRule="atLeast"/>
        <w:jc w:val="both"/>
        <w:rPr>
          <w:sz w:val="24"/>
          <w:szCs w:val="24"/>
        </w:rPr>
      </w:pPr>
    </w:p>
    <w:sectPr w:rsidR="000F0BB1">
      <w:pgSz w:w="11906" w:h="16838"/>
      <w:pgMar w:top="1417" w:right="1417" w:bottom="568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B1"/>
    <w:rsid w:val="0001219A"/>
    <w:rsid w:val="000F0BB1"/>
    <w:rsid w:val="001914D4"/>
    <w:rsid w:val="00290901"/>
    <w:rsid w:val="003D272C"/>
    <w:rsid w:val="00462530"/>
    <w:rsid w:val="005D2291"/>
    <w:rsid w:val="00685B1F"/>
    <w:rsid w:val="007D2820"/>
    <w:rsid w:val="00863726"/>
    <w:rsid w:val="008A1193"/>
    <w:rsid w:val="009173E6"/>
    <w:rsid w:val="0096147D"/>
    <w:rsid w:val="009A6AE9"/>
    <w:rsid w:val="00B420AA"/>
    <w:rsid w:val="00B75D2B"/>
    <w:rsid w:val="00C8471B"/>
    <w:rsid w:val="00D75B67"/>
    <w:rsid w:val="00E07D9F"/>
    <w:rsid w:val="00F05C18"/>
    <w:rsid w:val="00F164E1"/>
    <w:rsid w:val="00F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94CF"/>
  <w15:docId w15:val="{F7E17238-FEBE-41FD-AB53-FED871E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B1"/>
    <w:pPr>
      <w:suppressAutoHyphens/>
    </w:pPr>
    <w:rPr>
      <w:rFonts w:ascii="Calibri" w:eastAsia="SimSun" w:hAnsi="Calibri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F0BB1"/>
    <w:pPr>
      <w:suppressAutoHyphens w:val="0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Motowidło</dc:creator>
  <cp:lastModifiedBy>Krystyna Motowidło</cp:lastModifiedBy>
  <cp:revision>7</cp:revision>
  <cp:lastPrinted>2020-06-09T07:07:00Z</cp:lastPrinted>
  <dcterms:created xsi:type="dcterms:W3CDTF">2020-05-19T09:33:00Z</dcterms:created>
  <dcterms:modified xsi:type="dcterms:W3CDTF">2020-06-09T07:10:00Z</dcterms:modified>
</cp:coreProperties>
</file>