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E1" w:rsidRPr="00C723BB" w:rsidRDefault="00F701A4" w:rsidP="00D146E1">
      <w:pPr>
        <w:spacing w:after="240"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Zgłoś swój pomysł do 4. </w:t>
      </w:r>
      <w:proofErr w:type="gramStart"/>
      <w:r>
        <w:rPr>
          <w:b/>
          <w:sz w:val="32"/>
          <w:szCs w:val="32"/>
        </w:rPr>
        <w:t>edycji</w:t>
      </w:r>
      <w:proofErr w:type="gramEnd"/>
      <w:r>
        <w:rPr>
          <w:b/>
          <w:sz w:val="32"/>
          <w:szCs w:val="32"/>
        </w:rPr>
        <w:t xml:space="preserve"> Budżetu Obywatelskiego Województwa Małopolskiego</w:t>
      </w:r>
    </w:p>
    <w:p w:rsidR="004D16C5" w:rsidRPr="006B6F99" w:rsidRDefault="00776B83" w:rsidP="00C723BB">
      <w:pPr>
        <w:spacing w:after="0" w:line="240" w:lineRule="auto"/>
        <w:jc w:val="both"/>
        <w:rPr>
          <w:b/>
        </w:rPr>
      </w:pPr>
      <w:r w:rsidRPr="006B6F99">
        <w:rPr>
          <w:b/>
        </w:rPr>
        <w:t xml:space="preserve">Masz pomysł na </w:t>
      </w:r>
      <w:r w:rsidR="0019243D" w:rsidRPr="006B6F99">
        <w:rPr>
          <w:b/>
        </w:rPr>
        <w:t>wydarzenie</w:t>
      </w:r>
      <w:r w:rsidRPr="006B6F99">
        <w:rPr>
          <w:b/>
        </w:rPr>
        <w:t>, któr</w:t>
      </w:r>
      <w:r w:rsidR="0019243D" w:rsidRPr="006B6F99">
        <w:rPr>
          <w:b/>
        </w:rPr>
        <w:t>e</w:t>
      </w:r>
      <w:r w:rsidRPr="006B6F99">
        <w:rPr>
          <w:b/>
        </w:rPr>
        <w:t xml:space="preserve"> </w:t>
      </w:r>
      <w:r w:rsidR="003B525B">
        <w:rPr>
          <w:b/>
        </w:rPr>
        <w:t>spodoba</w:t>
      </w:r>
      <w:r w:rsidRPr="006B6F99">
        <w:rPr>
          <w:b/>
        </w:rPr>
        <w:t xml:space="preserve"> s</w:t>
      </w:r>
      <w:r w:rsidR="00273A20" w:rsidRPr="006B6F99">
        <w:rPr>
          <w:b/>
        </w:rPr>
        <w:t>ię mieszkańcom Twojego powiatu? Widzisz, że potrz</w:t>
      </w:r>
      <w:r w:rsidR="00A8690C" w:rsidRPr="006B6F99">
        <w:rPr>
          <w:b/>
        </w:rPr>
        <w:t xml:space="preserve">ebna jest jakaś inwestycja albo inicjatywa, która </w:t>
      </w:r>
      <w:r w:rsidR="0019243D" w:rsidRPr="006B6F99">
        <w:rPr>
          <w:b/>
        </w:rPr>
        <w:t>pomoże</w:t>
      </w:r>
      <w:r w:rsidR="00A8690C" w:rsidRPr="006B6F99">
        <w:rPr>
          <w:b/>
        </w:rPr>
        <w:t xml:space="preserve"> rozwiązać </w:t>
      </w:r>
      <w:r w:rsidR="00FB40A7" w:rsidRPr="006B6F99">
        <w:rPr>
          <w:b/>
        </w:rPr>
        <w:t xml:space="preserve">społeczny </w:t>
      </w:r>
      <w:r w:rsidR="00A8690C" w:rsidRPr="006B6F99">
        <w:rPr>
          <w:b/>
        </w:rPr>
        <w:t xml:space="preserve">problem? </w:t>
      </w:r>
      <w:r w:rsidR="00476075" w:rsidRPr="006B6F99">
        <w:rPr>
          <w:b/>
        </w:rPr>
        <w:t xml:space="preserve">Chcesz, żeby w Twojej okolicy było ciekawiej lub po prostu – piękniej? </w:t>
      </w:r>
      <w:r w:rsidR="0019243D" w:rsidRPr="006B6F99">
        <w:rPr>
          <w:b/>
        </w:rPr>
        <w:t xml:space="preserve">Dobrze się składa – </w:t>
      </w:r>
      <w:r w:rsidR="00387D2B" w:rsidRPr="006B6F99">
        <w:rPr>
          <w:b/>
        </w:rPr>
        <w:t xml:space="preserve">już </w:t>
      </w:r>
      <w:r w:rsidR="0019243D" w:rsidRPr="006B6F99">
        <w:rPr>
          <w:b/>
        </w:rPr>
        <w:t xml:space="preserve">27 maja rusza składanie zadań do 4. </w:t>
      </w:r>
      <w:proofErr w:type="gramStart"/>
      <w:r w:rsidR="0019243D" w:rsidRPr="006B6F99">
        <w:rPr>
          <w:b/>
        </w:rPr>
        <w:t>edycji</w:t>
      </w:r>
      <w:proofErr w:type="gramEnd"/>
      <w:r w:rsidR="0019243D" w:rsidRPr="006B6F99">
        <w:rPr>
          <w:b/>
        </w:rPr>
        <w:t xml:space="preserve"> Budżetu Obywatelskiego Województ</w:t>
      </w:r>
      <w:r w:rsidR="00116622">
        <w:rPr>
          <w:b/>
        </w:rPr>
        <w:t xml:space="preserve">wa Małopolskiego. </w:t>
      </w:r>
      <w:r w:rsidR="00387D2B" w:rsidRPr="006B6F99">
        <w:rPr>
          <w:b/>
        </w:rPr>
        <w:t xml:space="preserve">Swój pomysł może zgłosić każdy mieszkaniec województwa, który skończył 16 lat. Na </w:t>
      </w:r>
      <w:r w:rsidR="0050424A" w:rsidRPr="006B6F99">
        <w:rPr>
          <w:b/>
        </w:rPr>
        <w:t xml:space="preserve">wypełnione </w:t>
      </w:r>
      <w:r w:rsidR="00387D2B" w:rsidRPr="006B6F99">
        <w:rPr>
          <w:b/>
        </w:rPr>
        <w:t xml:space="preserve">formularze urząd marszałkowski województwa małopolskiego czeka do 17 czerwca. </w:t>
      </w:r>
    </w:p>
    <w:p w:rsidR="004D16C5" w:rsidRPr="007A1A82" w:rsidRDefault="004D16C5" w:rsidP="00C723BB">
      <w:pPr>
        <w:spacing w:after="0" w:line="240" w:lineRule="auto"/>
        <w:jc w:val="both"/>
        <w:rPr>
          <w:b/>
        </w:rPr>
      </w:pPr>
    </w:p>
    <w:p w:rsidR="008A5BFF" w:rsidRPr="006B6F99" w:rsidRDefault="00450447" w:rsidP="00F701A4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>12 milionów złotych –</w:t>
      </w:r>
      <w:r w:rsidR="008C3245" w:rsidRPr="006B6F99">
        <w:rPr>
          <w:sz w:val="20"/>
          <w:szCs w:val="20"/>
        </w:rPr>
        <w:t xml:space="preserve"> tyle pieniędzy przeznacza w tym roku Zarząd Województwa Małopolskiego na realizację 4.</w:t>
      </w:r>
      <w:r w:rsidR="006B6F99">
        <w:rPr>
          <w:sz w:val="20"/>
          <w:szCs w:val="20"/>
        </w:rPr>
        <w:t xml:space="preserve">  </w:t>
      </w:r>
      <w:proofErr w:type="gramStart"/>
      <w:r w:rsidR="008C3245" w:rsidRPr="006B6F99">
        <w:rPr>
          <w:sz w:val="20"/>
          <w:szCs w:val="20"/>
        </w:rPr>
        <w:t>edycji</w:t>
      </w:r>
      <w:proofErr w:type="gramEnd"/>
      <w:r w:rsidR="008C3245" w:rsidRPr="006B6F99">
        <w:rPr>
          <w:sz w:val="20"/>
          <w:szCs w:val="20"/>
        </w:rPr>
        <w:t xml:space="preserve"> Budżetu Obywatelskiego Województwa Małopolskiego. To aż o 4 </w:t>
      </w:r>
      <w:r w:rsidR="001940D3" w:rsidRPr="006B6F99">
        <w:rPr>
          <w:sz w:val="20"/>
          <w:szCs w:val="20"/>
        </w:rPr>
        <w:t>mln zł wię</w:t>
      </w:r>
      <w:r w:rsidR="00846117" w:rsidRPr="006B6F99">
        <w:rPr>
          <w:sz w:val="20"/>
          <w:szCs w:val="20"/>
        </w:rPr>
        <w:t>cej niż przed rokiem! W</w:t>
      </w:r>
      <w:r w:rsidR="006B6F99">
        <w:rPr>
          <w:sz w:val="20"/>
          <w:szCs w:val="20"/>
        </w:rPr>
        <w:t> </w:t>
      </w:r>
      <w:r w:rsidR="00846117" w:rsidRPr="006B6F99">
        <w:rPr>
          <w:sz w:val="20"/>
          <w:szCs w:val="20"/>
        </w:rPr>
        <w:t xml:space="preserve">efekcie uda się zrealizować znacznie więcej projektów niż w </w:t>
      </w:r>
      <w:r w:rsidR="0025683F" w:rsidRPr="006B6F99">
        <w:rPr>
          <w:sz w:val="20"/>
          <w:szCs w:val="20"/>
        </w:rPr>
        <w:t>poprzednich</w:t>
      </w:r>
      <w:r w:rsidR="00846117" w:rsidRPr="006B6F99">
        <w:rPr>
          <w:sz w:val="20"/>
          <w:szCs w:val="20"/>
        </w:rPr>
        <w:t xml:space="preserve"> edycjach. </w:t>
      </w:r>
      <w:proofErr w:type="gramStart"/>
      <w:r w:rsidR="00846117" w:rsidRPr="006B6F99">
        <w:rPr>
          <w:sz w:val="20"/>
          <w:szCs w:val="20"/>
        </w:rPr>
        <w:t>Warto więc</w:t>
      </w:r>
      <w:proofErr w:type="gramEnd"/>
      <w:r w:rsidR="00846117" w:rsidRPr="006B6F99">
        <w:rPr>
          <w:sz w:val="20"/>
          <w:szCs w:val="20"/>
        </w:rPr>
        <w:t xml:space="preserve"> spróbować swoich sił i zgłosić swój pomysł</w:t>
      </w:r>
      <w:r w:rsidR="008A5BFF" w:rsidRPr="006B6F99">
        <w:rPr>
          <w:sz w:val="20"/>
          <w:szCs w:val="20"/>
        </w:rPr>
        <w:t xml:space="preserve"> – istnieje spora szansa, że doczeka się realizacji. </w:t>
      </w:r>
    </w:p>
    <w:p w:rsidR="008A5BFF" w:rsidRPr="006B6F99" w:rsidRDefault="008A5BFF" w:rsidP="00F701A4">
      <w:pPr>
        <w:spacing w:after="0" w:line="240" w:lineRule="auto"/>
        <w:jc w:val="both"/>
        <w:rPr>
          <w:sz w:val="20"/>
          <w:szCs w:val="20"/>
        </w:rPr>
      </w:pPr>
    </w:p>
    <w:p w:rsidR="008A5BFF" w:rsidRPr="006B6F99" w:rsidRDefault="008A5BFF" w:rsidP="00F701A4">
      <w:pPr>
        <w:spacing w:after="0" w:line="240" w:lineRule="auto"/>
        <w:jc w:val="both"/>
        <w:rPr>
          <w:b/>
          <w:sz w:val="20"/>
          <w:szCs w:val="20"/>
        </w:rPr>
      </w:pPr>
      <w:r w:rsidRPr="006B6F99">
        <w:rPr>
          <w:b/>
          <w:sz w:val="20"/>
          <w:szCs w:val="20"/>
        </w:rPr>
        <w:t xml:space="preserve">Jak zgłosić zadanie w 4. </w:t>
      </w:r>
      <w:proofErr w:type="gramStart"/>
      <w:r w:rsidRPr="006B6F99">
        <w:rPr>
          <w:b/>
          <w:sz w:val="20"/>
          <w:szCs w:val="20"/>
        </w:rPr>
        <w:t>edycji BO</w:t>
      </w:r>
      <w:proofErr w:type="gramEnd"/>
      <w:r w:rsidRPr="006B6F99">
        <w:rPr>
          <w:b/>
          <w:sz w:val="20"/>
          <w:szCs w:val="20"/>
        </w:rPr>
        <w:t xml:space="preserve"> Małopolska?</w:t>
      </w:r>
    </w:p>
    <w:p w:rsidR="008A28CB" w:rsidRPr="006B6F99" w:rsidRDefault="006705D1" w:rsidP="00F701A4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 xml:space="preserve">W ramach </w:t>
      </w:r>
      <w:r w:rsidR="00C52B91" w:rsidRPr="006B6F99">
        <w:rPr>
          <w:sz w:val="20"/>
          <w:szCs w:val="20"/>
        </w:rPr>
        <w:t xml:space="preserve">regionalnego </w:t>
      </w:r>
      <w:r w:rsidRPr="006B6F99">
        <w:rPr>
          <w:sz w:val="20"/>
          <w:szCs w:val="20"/>
        </w:rPr>
        <w:t xml:space="preserve">budżetu obywatelskiego zrealizowano w ostatnich latach bardzo wiele projektów </w:t>
      </w:r>
      <w:r w:rsidR="00390B1F" w:rsidRPr="006B6F99">
        <w:rPr>
          <w:sz w:val="20"/>
          <w:szCs w:val="20"/>
        </w:rPr>
        <w:t>kulturaln</w:t>
      </w:r>
      <w:r w:rsidR="006A6C4B" w:rsidRPr="006B6F99">
        <w:rPr>
          <w:sz w:val="20"/>
          <w:szCs w:val="20"/>
        </w:rPr>
        <w:t>ych, zdrowotnych, ekologicznych, edukacyj</w:t>
      </w:r>
      <w:r w:rsidR="00713DC9" w:rsidRPr="006B6F99">
        <w:rPr>
          <w:sz w:val="20"/>
          <w:szCs w:val="20"/>
        </w:rPr>
        <w:t xml:space="preserve">nych, skierowanych do seniorów </w:t>
      </w:r>
      <w:r w:rsidR="006A6C4B" w:rsidRPr="006B6F99">
        <w:rPr>
          <w:sz w:val="20"/>
          <w:szCs w:val="20"/>
        </w:rPr>
        <w:t xml:space="preserve">czy osób niepełnosprawnych. </w:t>
      </w:r>
      <w:r w:rsidR="00713DC9" w:rsidRPr="006B6F99">
        <w:rPr>
          <w:sz w:val="20"/>
          <w:szCs w:val="20"/>
        </w:rPr>
        <w:t>Wśród nich znalazły się m.in. zajęcia terapeutyczne, warsztaty sztuki ludowej, szkolenia dla młodych piłkarzy, a także akcja sadzenia drzew</w:t>
      </w:r>
      <w:r w:rsidR="00C3106D">
        <w:rPr>
          <w:sz w:val="20"/>
          <w:szCs w:val="20"/>
        </w:rPr>
        <w:t xml:space="preserve">, </w:t>
      </w:r>
      <w:r w:rsidR="00A32C63" w:rsidRPr="006B6F99">
        <w:rPr>
          <w:sz w:val="20"/>
          <w:szCs w:val="20"/>
        </w:rPr>
        <w:t>montaż defibrylatorów ratujących życie</w:t>
      </w:r>
      <w:r w:rsidR="00C3106D">
        <w:rPr>
          <w:sz w:val="20"/>
          <w:szCs w:val="20"/>
        </w:rPr>
        <w:t xml:space="preserve"> czy uruchomienie </w:t>
      </w:r>
      <w:proofErr w:type="spellStart"/>
      <w:r w:rsidR="00C3106D">
        <w:rPr>
          <w:sz w:val="20"/>
          <w:szCs w:val="20"/>
        </w:rPr>
        <w:t>książkomatu</w:t>
      </w:r>
      <w:proofErr w:type="spellEnd"/>
      <w:r w:rsidR="00C3106D">
        <w:rPr>
          <w:sz w:val="20"/>
          <w:szCs w:val="20"/>
        </w:rPr>
        <w:t xml:space="preserve"> w </w:t>
      </w:r>
      <w:r w:rsidR="00F726CE">
        <w:rPr>
          <w:sz w:val="20"/>
          <w:szCs w:val="20"/>
        </w:rPr>
        <w:t>Wojewódzkiej Bibliotece Publicznej</w:t>
      </w:r>
      <w:r w:rsidR="00713DC9" w:rsidRPr="006B6F99">
        <w:rPr>
          <w:sz w:val="20"/>
          <w:szCs w:val="20"/>
        </w:rPr>
        <w:t xml:space="preserve">. </w:t>
      </w:r>
      <w:r w:rsidR="00892AFA">
        <w:rPr>
          <w:sz w:val="20"/>
          <w:szCs w:val="20"/>
        </w:rPr>
        <w:t xml:space="preserve">Różnorodność jest ogromna – </w:t>
      </w:r>
      <w:r w:rsidR="005B3B21">
        <w:rPr>
          <w:sz w:val="20"/>
          <w:szCs w:val="20"/>
        </w:rPr>
        <w:t xml:space="preserve">niemal </w:t>
      </w:r>
      <w:r w:rsidR="00892AFA">
        <w:rPr>
          <w:sz w:val="20"/>
          <w:szCs w:val="20"/>
        </w:rPr>
        <w:t xml:space="preserve">każdy </w:t>
      </w:r>
      <w:proofErr w:type="gramStart"/>
      <w:r w:rsidR="00892AFA">
        <w:rPr>
          <w:sz w:val="20"/>
          <w:szCs w:val="20"/>
        </w:rPr>
        <w:t xml:space="preserve">ma </w:t>
      </w:r>
      <w:r w:rsidR="00F352A4">
        <w:rPr>
          <w:sz w:val="20"/>
          <w:szCs w:val="20"/>
        </w:rPr>
        <w:t>więc</w:t>
      </w:r>
      <w:proofErr w:type="gramEnd"/>
      <w:r w:rsidR="00F352A4">
        <w:rPr>
          <w:sz w:val="20"/>
          <w:szCs w:val="20"/>
        </w:rPr>
        <w:t xml:space="preserve"> </w:t>
      </w:r>
      <w:r w:rsidR="00892AFA">
        <w:rPr>
          <w:sz w:val="20"/>
          <w:szCs w:val="20"/>
        </w:rPr>
        <w:t xml:space="preserve">szansę zrealizować swój </w:t>
      </w:r>
      <w:r w:rsidR="009D7DB7">
        <w:rPr>
          <w:sz w:val="20"/>
          <w:szCs w:val="20"/>
        </w:rPr>
        <w:t>pomysł!</w:t>
      </w:r>
      <w:r w:rsidR="00892AFA">
        <w:rPr>
          <w:sz w:val="20"/>
          <w:szCs w:val="20"/>
        </w:rPr>
        <w:t xml:space="preserve"> Ważne tylko, żeby nie był zbyt lokalny – zgłaszane do budżetu obywatelskiego </w:t>
      </w:r>
      <w:proofErr w:type="gramStart"/>
      <w:r w:rsidR="00892AFA">
        <w:rPr>
          <w:sz w:val="20"/>
          <w:szCs w:val="20"/>
        </w:rPr>
        <w:t>województwa</w:t>
      </w:r>
      <w:proofErr w:type="gramEnd"/>
      <w:r w:rsidR="00892AFA">
        <w:rPr>
          <w:sz w:val="20"/>
          <w:szCs w:val="20"/>
        </w:rPr>
        <w:t xml:space="preserve"> małopolskiego zadanie musi </w:t>
      </w:r>
      <w:r w:rsidR="006602D5" w:rsidRPr="006B6F99">
        <w:rPr>
          <w:sz w:val="20"/>
          <w:szCs w:val="20"/>
        </w:rPr>
        <w:t xml:space="preserve">obejmować swoim zasięgiem minimum jeden powiat lub miasto Kraków. </w:t>
      </w:r>
    </w:p>
    <w:p w:rsidR="004D7314" w:rsidRPr="006B6F99" w:rsidRDefault="004D7314" w:rsidP="00F701A4">
      <w:pPr>
        <w:spacing w:after="0" w:line="240" w:lineRule="auto"/>
        <w:jc w:val="both"/>
        <w:rPr>
          <w:sz w:val="20"/>
          <w:szCs w:val="20"/>
        </w:rPr>
      </w:pPr>
    </w:p>
    <w:p w:rsidR="004D7314" w:rsidRPr="006B6F99" w:rsidRDefault="00411C3F" w:rsidP="00F701A4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>Obowiązkowym</w:t>
      </w:r>
      <w:r w:rsidR="004D7314" w:rsidRPr="006B6F99">
        <w:rPr>
          <w:sz w:val="20"/>
          <w:szCs w:val="20"/>
        </w:rPr>
        <w:t xml:space="preserve"> kryterium jest kwestia finansowa. W 4. </w:t>
      </w:r>
      <w:proofErr w:type="gramStart"/>
      <w:r w:rsidR="004D7314" w:rsidRPr="006B6F99">
        <w:rPr>
          <w:sz w:val="20"/>
          <w:szCs w:val="20"/>
        </w:rPr>
        <w:t>edycji BO</w:t>
      </w:r>
      <w:proofErr w:type="gramEnd"/>
      <w:r w:rsidR="004D7314" w:rsidRPr="006B6F99">
        <w:rPr>
          <w:sz w:val="20"/>
          <w:szCs w:val="20"/>
        </w:rPr>
        <w:t xml:space="preserve"> Małopolska będą mogły być realizowane tylko te zadania, których szacunkowy koszt wyniesie minimalnie 50 tys. zł, a maksymalnie –</w:t>
      </w:r>
      <w:r w:rsidR="0036667E" w:rsidRPr="006B6F99">
        <w:rPr>
          <w:sz w:val="20"/>
          <w:szCs w:val="20"/>
        </w:rPr>
        <w:t xml:space="preserve"> 15</w:t>
      </w:r>
      <w:r w:rsidR="004D7314" w:rsidRPr="006B6F99">
        <w:rPr>
          <w:sz w:val="20"/>
          <w:szCs w:val="20"/>
        </w:rPr>
        <w:t xml:space="preserve">0 tys. zł. </w:t>
      </w:r>
      <w:r w:rsidR="00F749D6" w:rsidRPr="006B6F99">
        <w:rPr>
          <w:sz w:val="20"/>
          <w:szCs w:val="20"/>
        </w:rPr>
        <w:t xml:space="preserve">Jeśli </w:t>
      </w:r>
      <w:r w:rsidR="00F40495">
        <w:rPr>
          <w:sz w:val="20"/>
          <w:szCs w:val="20"/>
        </w:rPr>
        <w:t>planujesz</w:t>
      </w:r>
      <w:r w:rsidR="00F749D6" w:rsidRPr="006B6F99">
        <w:rPr>
          <w:sz w:val="20"/>
          <w:szCs w:val="20"/>
        </w:rPr>
        <w:t xml:space="preserve"> zgłosić </w:t>
      </w:r>
      <w:r w:rsidR="0017296B" w:rsidRPr="006B6F99">
        <w:rPr>
          <w:sz w:val="20"/>
          <w:szCs w:val="20"/>
        </w:rPr>
        <w:t>pomysł, który</w:t>
      </w:r>
      <w:r w:rsidR="00F749D6" w:rsidRPr="006B6F99">
        <w:rPr>
          <w:sz w:val="20"/>
          <w:szCs w:val="20"/>
        </w:rPr>
        <w:t xml:space="preserve"> w kolejnych latach generuje koszty utrzymania, musimy pamiętać, że rocznie nie mogą one przekraczać 10% kwoty realizacji tego zadania. </w:t>
      </w:r>
    </w:p>
    <w:p w:rsidR="00692D0C" w:rsidRPr="006B6F99" w:rsidRDefault="00692D0C" w:rsidP="00F701A4">
      <w:pPr>
        <w:spacing w:after="0" w:line="240" w:lineRule="auto"/>
        <w:jc w:val="both"/>
        <w:rPr>
          <w:sz w:val="20"/>
          <w:szCs w:val="20"/>
        </w:rPr>
      </w:pPr>
    </w:p>
    <w:p w:rsidR="00357279" w:rsidRPr="006B6F99" w:rsidRDefault="00692D0C" w:rsidP="00F701A4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 xml:space="preserve">W tym roku </w:t>
      </w:r>
      <w:r w:rsidR="00A122FE" w:rsidRPr="006B6F99">
        <w:rPr>
          <w:sz w:val="20"/>
          <w:szCs w:val="20"/>
        </w:rPr>
        <w:t>można zgłosić zadania o charakterze prospołecznym, prozdrowotnym, kulturalnym, edukacyjnym, sportowym, tur</w:t>
      </w:r>
      <w:r w:rsidR="004335AE" w:rsidRPr="006B6F99">
        <w:rPr>
          <w:sz w:val="20"/>
          <w:szCs w:val="20"/>
        </w:rPr>
        <w:t>ystycznym czy ekologicznym. M</w:t>
      </w:r>
      <w:r w:rsidR="00A122FE" w:rsidRPr="006B6F99">
        <w:rPr>
          <w:sz w:val="20"/>
          <w:szCs w:val="20"/>
        </w:rPr>
        <w:t>ogą</w:t>
      </w:r>
      <w:r w:rsidR="004335AE" w:rsidRPr="006B6F99">
        <w:rPr>
          <w:sz w:val="20"/>
          <w:szCs w:val="20"/>
        </w:rPr>
        <w:t xml:space="preserve"> to</w:t>
      </w:r>
      <w:r w:rsidR="00A122FE" w:rsidRPr="006B6F99">
        <w:rPr>
          <w:sz w:val="20"/>
          <w:szCs w:val="20"/>
        </w:rPr>
        <w:t xml:space="preserve"> być zarówno działania infrastrukturalne, czyli przewidujące wykonanie robót budowlanych, jak i o charakterze „miękkim” –</w:t>
      </w:r>
      <w:r w:rsidR="00967E1D" w:rsidRPr="006B6F99">
        <w:rPr>
          <w:sz w:val="20"/>
          <w:szCs w:val="20"/>
        </w:rPr>
        <w:t xml:space="preserve"> w tym m.in.</w:t>
      </w:r>
      <w:r w:rsidR="00272292" w:rsidRPr="006B6F99">
        <w:rPr>
          <w:sz w:val="20"/>
          <w:szCs w:val="20"/>
        </w:rPr>
        <w:t xml:space="preserve"> wydarzenia, warsztaty itp.</w:t>
      </w:r>
      <w:r w:rsidR="00D0078F" w:rsidRPr="006B6F99">
        <w:rPr>
          <w:sz w:val="20"/>
          <w:szCs w:val="20"/>
        </w:rPr>
        <w:t xml:space="preserve"> </w:t>
      </w:r>
      <w:r w:rsidR="00357279" w:rsidRPr="006B6F99">
        <w:rPr>
          <w:sz w:val="20"/>
          <w:szCs w:val="20"/>
        </w:rPr>
        <w:t xml:space="preserve">Trzeba jednak pamiętać, że </w:t>
      </w:r>
      <w:r w:rsidR="003C7672" w:rsidRPr="006B6F99">
        <w:rPr>
          <w:sz w:val="20"/>
          <w:szCs w:val="20"/>
        </w:rPr>
        <w:t>ze środków budżetu obywatelskiego</w:t>
      </w:r>
      <w:r w:rsidR="00387437" w:rsidRPr="006B6F99">
        <w:rPr>
          <w:sz w:val="20"/>
          <w:szCs w:val="20"/>
        </w:rPr>
        <w:t xml:space="preserve"> województwa</w:t>
      </w:r>
      <w:r w:rsidR="004364FB" w:rsidRPr="006B6F99">
        <w:rPr>
          <w:sz w:val="20"/>
          <w:szCs w:val="20"/>
        </w:rPr>
        <w:t xml:space="preserve"> nie</w:t>
      </w:r>
      <w:r w:rsidR="00357279" w:rsidRPr="006B6F99">
        <w:rPr>
          <w:sz w:val="20"/>
          <w:szCs w:val="20"/>
        </w:rPr>
        <w:t xml:space="preserve"> będą realizowane te zadania, które </w:t>
      </w:r>
      <w:r w:rsidR="009A48B3" w:rsidRPr="006B6F99">
        <w:rPr>
          <w:sz w:val="20"/>
          <w:szCs w:val="20"/>
        </w:rPr>
        <w:t xml:space="preserve">polegają na sfinansowaniu </w:t>
      </w:r>
      <w:r w:rsidR="006E6EDF" w:rsidRPr="006B6F99">
        <w:rPr>
          <w:sz w:val="20"/>
          <w:szCs w:val="20"/>
        </w:rPr>
        <w:t xml:space="preserve">wyłącznie </w:t>
      </w:r>
      <w:r w:rsidR="009A48B3" w:rsidRPr="006B6F99">
        <w:rPr>
          <w:sz w:val="20"/>
          <w:szCs w:val="20"/>
        </w:rPr>
        <w:t>dokumentacji projektowej czy</w:t>
      </w:r>
      <w:r w:rsidR="00357279" w:rsidRPr="006B6F99">
        <w:rPr>
          <w:sz w:val="20"/>
          <w:szCs w:val="20"/>
        </w:rPr>
        <w:t xml:space="preserve"> </w:t>
      </w:r>
      <w:r w:rsidR="006E6EDF" w:rsidRPr="006B6F99">
        <w:rPr>
          <w:sz w:val="20"/>
          <w:szCs w:val="20"/>
        </w:rPr>
        <w:t xml:space="preserve">realizacji </w:t>
      </w:r>
      <w:r w:rsidR="00357279" w:rsidRPr="006B6F99">
        <w:rPr>
          <w:sz w:val="20"/>
          <w:szCs w:val="20"/>
        </w:rPr>
        <w:t>jednego z etapów większej</w:t>
      </w:r>
      <w:r w:rsidR="009A48B3" w:rsidRPr="006B6F99">
        <w:rPr>
          <w:sz w:val="20"/>
          <w:szCs w:val="20"/>
        </w:rPr>
        <w:t xml:space="preserve"> inwestycji.</w:t>
      </w:r>
    </w:p>
    <w:p w:rsidR="00AC10CE" w:rsidRPr="006B6F99" w:rsidRDefault="00AC10CE" w:rsidP="00F701A4">
      <w:pPr>
        <w:spacing w:after="0" w:line="240" w:lineRule="auto"/>
        <w:jc w:val="both"/>
        <w:rPr>
          <w:sz w:val="20"/>
          <w:szCs w:val="20"/>
        </w:rPr>
      </w:pPr>
    </w:p>
    <w:p w:rsidR="00AC10CE" w:rsidRPr="006B6F99" w:rsidRDefault="00AC10CE" w:rsidP="00F701A4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>Uwaga –</w:t>
      </w:r>
      <w:r w:rsidR="00B75B79" w:rsidRPr="006B6F99">
        <w:rPr>
          <w:sz w:val="20"/>
          <w:szCs w:val="20"/>
        </w:rPr>
        <w:t xml:space="preserve"> T</w:t>
      </w:r>
      <w:r w:rsidRPr="006B6F99">
        <w:rPr>
          <w:sz w:val="20"/>
          <w:szCs w:val="20"/>
        </w:rPr>
        <w:t xml:space="preserve">wój pomysł </w:t>
      </w:r>
      <w:r w:rsidR="00B75B79" w:rsidRPr="006B6F99">
        <w:rPr>
          <w:sz w:val="20"/>
          <w:szCs w:val="20"/>
        </w:rPr>
        <w:t>już</w:t>
      </w:r>
      <w:r w:rsidRPr="006B6F99">
        <w:rPr>
          <w:sz w:val="20"/>
          <w:szCs w:val="20"/>
        </w:rPr>
        <w:t xml:space="preserve"> na etapie składania</w:t>
      </w:r>
      <w:r w:rsidR="00B75B79" w:rsidRPr="006B6F99">
        <w:rPr>
          <w:sz w:val="20"/>
          <w:szCs w:val="20"/>
        </w:rPr>
        <w:t xml:space="preserve"> musi</w:t>
      </w:r>
      <w:r w:rsidRPr="006B6F99">
        <w:rPr>
          <w:sz w:val="20"/>
          <w:szCs w:val="20"/>
        </w:rPr>
        <w:t xml:space="preserve"> poprzeć 30 mieszkańców, którzy skończy</w:t>
      </w:r>
      <w:r w:rsidR="005877F7" w:rsidRPr="006B6F99">
        <w:rPr>
          <w:sz w:val="20"/>
          <w:szCs w:val="20"/>
        </w:rPr>
        <w:t>li 16 lat i </w:t>
      </w:r>
      <w:r w:rsidRPr="006B6F99">
        <w:rPr>
          <w:sz w:val="20"/>
          <w:szCs w:val="20"/>
        </w:rPr>
        <w:t xml:space="preserve">mieszkają na terenie subregionu, którego to zadanie dotyczy. </w:t>
      </w:r>
      <w:r w:rsidR="00861DA0" w:rsidRPr="006B6F99">
        <w:rPr>
          <w:sz w:val="20"/>
          <w:szCs w:val="20"/>
        </w:rPr>
        <w:t xml:space="preserve">Dowodem tego poparcia jest lista podpisów, którą trzeba dołączyć do formularza. </w:t>
      </w:r>
    </w:p>
    <w:p w:rsidR="00AE5363" w:rsidRPr="006B6F99" w:rsidRDefault="00AE5363" w:rsidP="00B529EB">
      <w:pPr>
        <w:spacing w:line="240" w:lineRule="auto"/>
        <w:jc w:val="both"/>
        <w:rPr>
          <w:sz w:val="20"/>
          <w:szCs w:val="20"/>
        </w:rPr>
      </w:pPr>
    </w:p>
    <w:p w:rsidR="00D0078F" w:rsidRPr="006B6F99" w:rsidRDefault="00D0078F" w:rsidP="00B529EB">
      <w:pPr>
        <w:spacing w:line="240" w:lineRule="auto"/>
        <w:jc w:val="both"/>
        <w:rPr>
          <w:b/>
          <w:sz w:val="20"/>
          <w:szCs w:val="20"/>
        </w:rPr>
      </w:pPr>
      <w:r w:rsidRPr="006B6F99">
        <w:rPr>
          <w:b/>
          <w:sz w:val="20"/>
          <w:szCs w:val="20"/>
        </w:rPr>
        <w:t xml:space="preserve">Ważne terminy – nie przegap! </w:t>
      </w:r>
    </w:p>
    <w:p w:rsidR="00CE3FE3" w:rsidRPr="006B6F99" w:rsidRDefault="00AC10CE" w:rsidP="00AD2E9C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 xml:space="preserve">Wypełniony formularz zgłoszenia zadania </w:t>
      </w:r>
      <w:r w:rsidR="007405BA">
        <w:rPr>
          <w:sz w:val="20"/>
          <w:szCs w:val="20"/>
        </w:rPr>
        <w:t xml:space="preserve">i listę poparcia </w:t>
      </w:r>
      <w:r w:rsidRPr="006B6F99">
        <w:rPr>
          <w:sz w:val="20"/>
          <w:szCs w:val="20"/>
        </w:rPr>
        <w:t xml:space="preserve">należy złożyć w urzędzie marszałkowskim </w:t>
      </w:r>
      <w:r w:rsidR="00F4085A" w:rsidRPr="006B6F99">
        <w:rPr>
          <w:b/>
          <w:sz w:val="20"/>
          <w:szCs w:val="20"/>
        </w:rPr>
        <w:t xml:space="preserve">w terminie </w:t>
      </w:r>
      <w:r w:rsidRPr="006B6F99">
        <w:rPr>
          <w:b/>
          <w:sz w:val="20"/>
          <w:szCs w:val="20"/>
        </w:rPr>
        <w:t>od 27 maja do 17 cze</w:t>
      </w:r>
      <w:r w:rsidR="00703260" w:rsidRPr="006B6F99">
        <w:rPr>
          <w:b/>
          <w:sz w:val="20"/>
          <w:szCs w:val="20"/>
        </w:rPr>
        <w:t>rwca.</w:t>
      </w:r>
      <w:r w:rsidR="00703260" w:rsidRPr="006B6F99">
        <w:rPr>
          <w:sz w:val="20"/>
          <w:szCs w:val="20"/>
        </w:rPr>
        <w:t xml:space="preserve"> Można to zrobić osobiście, przynosząc dokumenty na dziennik podawczy </w:t>
      </w:r>
      <w:r w:rsidR="00077C2C" w:rsidRPr="006B6F99">
        <w:rPr>
          <w:sz w:val="20"/>
          <w:szCs w:val="20"/>
        </w:rPr>
        <w:t xml:space="preserve">urzędu </w:t>
      </w:r>
      <w:r w:rsidR="00703260" w:rsidRPr="006B6F99">
        <w:rPr>
          <w:sz w:val="20"/>
          <w:szCs w:val="20"/>
        </w:rPr>
        <w:t>(ul. Racławicka 56, 30-017 Kraków lub ul. Basztowa 22, 31-156 K</w:t>
      </w:r>
      <w:r w:rsidR="00505F7D" w:rsidRPr="006B6F99">
        <w:rPr>
          <w:sz w:val="20"/>
          <w:szCs w:val="20"/>
        </w:rPr>
        <w:t>raków)</w:t>
      </w:r>
      <w:r w:rsidR="00A409D6">
        <w:rPr>
          <w:sz w:val="20"/>
          <w:szCs w:val="20"/>
        </w:rPr>
        <w:t xml:space="preserve"> lub</w:t>
      </w:r>
      <w:r w:rsidR="00221457" w:rsidRPr="006B6F99">
        <w:rPr>
          <w:sz w:val="20"/>
          <w:szCs w:val="20"/>
        </w:rPr>
        <w:t xml:space="preserve"> </w:t>
      </w:r>
      <w:r w:rsidR="00077C2C" w:rsidRPr="006B6F99">
        <w:rPr>
          <w:sz w:val="20"/>
          <w:szCs w:val="20"/>
        </w:rPr>
        <w:t xml:space="preserve">do którejś z agend </w:t>
      </w:r>
      <w:r w:rsidR="002E0C0D" w:rsidRPr="006B6F99">
        <w:rPr>
          <w:sz w:val="20"/>
          <w:szCs w:val="20"/>
        </w:rPr>
        <w:t>zamiejscowych</w:t>
      </w:r>
      <w:r w:rsidR="00BC7EDD">
        <w:rPr>
          <w:sz w:val="20"/>
          <w:szCs w:val="20"/>
        </w:rPr>
        <w:t xml:space="preserve"> – w </w:t>
      </w:r>
      <w:r w:rsidR="00077C2C" w:rsidRPr="006B6F99">
        <w:rPr>
          <w:sz w:val="20"/>
          <w:szCs w:val="20"/>
        </w:rPr>
        <w:t xml:space="preserve">Nowym </w:t>
      </w:r>
      <w:r w:rsidR="001851F8" w:rsidRPr="006B6F99">
        <w:rPr>
          <w:sz w:val="20"/>
          <w:szCs w:val="20"/>
        </w:rPr>
        <w:t>Sączu, Tarnowie lub Oświęcimiu – bądź wysłać je pocztą. Pamiętaj jednak, że decyduje data wpływu do urzędu</w:t>
      </w:r>
      <w:r w:rsidR="00464A52" w:rsidRPr="006B6F99">
        <w:rPr>
          <w:sz w:val="20"/>
          <w:szCs w:val="20"/>
        </w:rPr>
        <w:t xml:space="preserve"> (bądź agendy)</w:t>
      </w:r>
      <w:r w:rsidR="001851F8" w:rsidRPr="006B6F99">
        <w:rPr>
          <w:sz w:val="20"/>
          <w:szCs w:val="20"/>
        </w:rPr>
        <w:t xml:space="preserve">, a nie stempla pocztowego. </w:t>
      </w:r>
      <w:proofErr w:type="gramStart"/>
      <w:r w:rsidR="00580F7D" w:rsidRPr="006B6F99">
        <w:rPr>
          <w:sz w:val="20"/>
          <w:szCs w:val="20"/>
        </w:rPr>
        <w:t>Dopilnuj więc</w:t>
      </w:r>
      <w:proofErr w:type="gramEnd"/>
      <w:r w:rsidR="00580F7D" w:rsidRPr="006B6F99">
        <w:rPr>
          <w:sz w:val="20"/>
          <w:szCs w:val="20"/>
        </w:rPr>
        <w:t>, żeby</w:t>
      </w:r>
      <w:r w:rsidR="002E0C66" w:rsidRPr="006B6F99">
        <w:rPr>
          <w:sz w:val="20"/>
          <w:szCs w:val="20"/>
        </w:rPr>
        <w:t xml:space="preserve"> Twój formularz dotarł na czas. </w:t>
      </w:r>
    </w:p>
    <w:p w:rsidR="00465B5C" w:rsidRPr="006B6F99" w:rsidRDefault="00465B5C" w:rsidP="00AD2E9C">
      <w:pPr>
        <w:spacing w:after="0" w:line="240" w:lineRule="auto"/>
        <w:jc w:val="both"/>
        <w:rPr>
          <w:sz w:val="20"/>
          <w:szCs w:val="20"/>
        </w:rPr>
      </w:pPr>
    </w:p>
    <w:p w:rsidR="00465B5C" w:rsidRPr="006B6F99" w:rsidRDefault="00465B5C" w:rsidP="00AD2E9C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lastRenderedPageBreak/>
        <w:t xml:space="preserve">Zadania można również zgłaszać drogą elektroniczną – za pośrednictwem Elektronicznej Skrzynki Podawczej. </w:t>
      </w:r>
      <w:r w:rsidR="00D05B65">
        <w:rPr>
          <w:sz w:val="20"/>
          <w:szCs w:val="20"/>
        </w:rPr>
        <w:t>W </w:t>
      </w:r>
      <w:r w:rsidR="00071683" w:rsidRPr="006B6F99">
        <w:rPr>
          <w:sz w:val="20"/>
          <w:szCs w:val="20"/>
        </w:rPr>
        <w:t>ten sposób można jednak wysłać tylko formularz, wymaganą listę popa</w:t>
      </w:r>
      <w:r w:rsidR="0067702A">
        <w:rPr>
          <w:sz w:val="20"/>
          <w:szCs w:val="20"/>
        </w:rPr>
        <w:t>rcia trzeba będzie dostarczyć w </w:t>
      </w:r>
      <w:r w:rsidR="00071683" w:rsidRPr="006B6F99">
        <w:rPr>
          <w:sz w:val="20"/>
          <w:szCs w:val="20"/>
        </w:rPr>
        <w:t xml:space="preserve">oryginale do urzędu pocztą lub osobiście. </w:t>
      </w:r>
    </w:p>
    <w:p w:rsidR="00F675AF" w:rsidRPr="006B6F99" w:rsidRDefault="00F675AF" w:rsidP="00AD2E9C">
      <w:pPr>
        <w:spacing w:after="0" w:line="240" w:lineRule="auto"/>
        <w:jc w:val="both"/>
        <w:rPr>
          <w:sz w:val="20"/>
          <w:szCs w:val="20"/>
        </w:rPr>
      </w:pPr>
    </w:p>
    <w:p w:rsidR="00F675AF" w:rsidRPr="006B6F99" w:rsidRDefault="00F675AF" w:rsidP="00AD2E9C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 xml:space="preserve">Wzór formularza i listy poparcia można znaleźć na stronie </w:t>
      </w:r>
      <w:hyperlink r:id="rId8" w:history="1">
        <w:r w:rsidRPr="006B6F99">
          <w:rPr>
            <w:rStyle w:val="Hipercze"/>
            <w:sz w:val="20"/>
            <w:szCs w:val="20"/>
          </w:rPr>
          <w:t>www.bo.malopolska.pl</w:t>
        </w:r>
      </w:hyperlink>
      <w:r w:rsidR="009D3DE5" w:rsidRPr="006B6F99">
        <w:rPr>
          <w:sz w:val="20"/>
          <w:szCs w:val="20"/>
        </w:rPr>
        <w:t xml:space="preserve"> </w:t>
      </w:r>
    </w:p>
    <w:p w:rsidR="00AE5363" w:rsidRPr="006B6F99" w:rsidRDefault="00AE5363" w:rsidP="00AD2E9C">
      <w:pPr>
        <w:spacing w:after="0" w:line="240" w:lineRule="auto"/>
        <w:jc w:val="both"/>
        <w:rPr>
          <w:sz w:val="20"/>
          <w:szCs w:val="20"/>
        </w:rPr>
      </w:pPr>
    </w:p>
    <w:p w:rsidR="00AE5363" w:rsidRPr="006B6F99" w:rsidRDefault="004D6F8A" w:rsidP="00AD2E9C">
      <w:pPr>
        <w:spacing w:after="0" w:line="240" w:lineRule="auto"/>
        <w:jc w:val="both"/>
        <w:rPr>
          <w:b/>
          <w:sz w:val="20"/>
          <w:szCs w:val="20"/>
        </w:rPr>
      </w:pPr>
      <w:r w:rsidRPr="006B6F99">
        <w:rPr>
          <w:b/>
          <w:sz w:val="20"/>
          <w:szCs w:val="20"/>
        </w:rPr>
        <w:t xml:space="preserve">Złożyłem </w:t>
      </w:r>
      <w:proofErr w:type="gramStart"/>
      <w:r w:rsidRPr="006B6F99">
        <w:rPr>
          <w:b/>
          <w:sz w:val="20"/>
          <w:szCs w:val="20"/>
        </w:rPr>
        <w:t>formularz  - i</w:t>
      </w:r>
      <w:proofErr w:type="gramEnd"/>
      <w:r w:rsidRPr="006B6F99">
        <w:rPr>
          <w:b/>
          <w:sz w:val="20"/>
          <w:szCs w:val="20"/>
        </w:rPr>
        <w:t xml:space="preserve"> co dalej? </w:t>
      </w:r>
    </w:p>
    <w:p w:rsidR="00AE5363" w:rsidRPr="006B6F99" w:rsidRDefault="00AE5363" w:rsidP="00AD2E9C">
      <w:pPr>
        <w:spacing w:after="0" w:line="240" w:lineRule="auto"/>
        <w:jc w:val="both"/>
        <w:rPr>
          <w:sz w:val="20"/>
          <w:szCs w:val="20"/>
        </w:rPr>
      </w:pPr>
    </w:p>
    <w:p w:rsidR="00AE5363" w:rsidRPr="006B6F99" w:rsidRDefault="00833DD9" w:rsidP="00AD2E9C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 xml:space="preserve">Każde zadanie, które zostanie zgłoszone do budżetu obywatelskiego, zostanie sprawdzone </w:t>
      </w:r>
      <w:r w:rsidR="005349F1" w:rsidRPr="006B6F99">
        <w:rPr>
          <w:sz w:val="20"/>
          <w:szCs w:val="20"/>
        </w:rPr>
        <w:t>przez prac</w:t>
      </w:r>
      <w:r w:rsidR="00F62B79" w:rsidRPr="006B6F99">
        <w:rPr>
          <w:sz w:val="20"/>
          <w:szCs w:val="20"/>
        </w:rPr>
        <w:t>owników urzędu marszałkowskiego</w:t>
      </w:r>
      <w:r w:rsidR="005349F1" w:rsidRPr="006B6F99">
        <w:rPr>
          <w:sz w:val="20"/>
          <w:szCs w:val="20"/>
        </w:rPr>
        <w:t xml:space="preserve">. Do </w:t>
      </w:r>
      <w:r w:rsidR="005349F1" w:rsidRPr="00401A77">
        <w:rPr>
          <w:b/>
          <w:sz w:val="20"/>
          <w:szCs w:val="20"/>
        </w:rPr>
        <w:t>26 lipca</w:t>
      </w:r>
      <w:r w:rsidR="005349F1" w:rsidRPr="006B6F99">
        <w:rPr>
          <w:sz w:val="20"/>
          <w:szCs w:val="20"/>
        </w:rPr>
        <w:t xml:space="preserve"> </w:t>
      </w:r>
      <w:r w:rsidR="0032550B" w:rsidRPr="006B6F99">
        <w:rPr>
          <w:sz w:val="20"/>
          <w:szCs w:val="20"/>
        </w:rPr>
        <w:t>Zarząd Województwa Małopolskiego</w:t>
      </w:r>
      <w:r w:rsidR="005349F1" w:rsidRPr="006B6F99">
        <w:rPr>
          <w:sz w:val="20"/>
          <w:szCs w:val="20"/>
        </w:rPr>
        <w:t xml:space="preserve"> opublikuje </w:t>
      </w:r>
      <w:r w:rsidR="0032550B" w:rsidRPr="006B6F99">
        <w:rPr>
          <w:sz w:val="20"/>
          <w:szCs w:val="20"/>
        </w:rPr>
        <w:t xml:space="preserve">na </w:t>
      </w:r>
      <w:hyperlink r:id="rId9" w:history="1">
        <w:r w:rsidR="0032550B" w:rsidRPr="006B6F99">
          <w:rPr>
            <w:rStyle w:val="Hipercze"/>
            <w:sz w:val="20"/>
            <w:szCs w:val="20"/>
          </w:rPr>
          <w:t>www.bo.malopolska.pl</w:t>
        </w:r>
      </w:hyperlink>
      <w:r w:rsidR="0032550B" w:rsidRPr="006B6F99">
        <w:rPr>
          <w:sz w:val="20"/>
          <w:szCs w:val="20"/>
        </w:rPr>
        <w:t xml:space="preserve"> </w:t>
      </w:r>
      <w:r w:rsidR="005349F1" w:rsidRPr="006B6F99">
        <w:rPr>
          <w:sz w:val="20"/>
          <w:szCs w:val="20"/>
        </w:rPr>
        <w:t>listę wszystkich zgłoszonych</w:t>
      </w:r>
      <w:r w:rsidR="00A14E72" w:rsidRPr="006B6F99">
        <w:rPr>
          <w:sz w:val="20"/>
          <w:szCs w:val="20"/>
        </w:rPr>
        <w:t xml:space="preserve"> zadań</w:t>
      </w:r>
      <w:r w:rsidR="006B4D09" w:rsidRPr="006B6F99">
        <w:rPr>
          <w:sz w:val="20"/>
          <w:szCs w:val="20"/>
        </w:rPr>
        <w:t>, z </w:t>
      </w:r>
      <w:r w:rsidR="00E05F39" w:rsidRPr="006B6F99">
        <w:rPr>
          <w:sz w:val="20"/>
          <w:szCs w:val="20"/>
        </w:rPr>
        <w:t>wyszczególnieniem odrzuconych propozycji</w:t>
      </w:r>
      <w:r w:rsidR="005349F1" w:rsidRPr="006B6F99">
        <w:rPr>
          <w:sz w:val="20"/>
          <w:szCs w:val="20"/>
        </w:rPr>
        <w:t xml:space="preserve">. </w:t>
      </w:r>
      <w:r w:rsidR="0032550B" w:rsidRPr="006B6F99">
        <w:rPr>
          <w:sz w:val="20"/>
          <w:szCs w:val="20"/>
        </w:rPr>
        <w:t>Co ważne – lista ta nie jest ostateczna</w:t>
      </w:r>
      <w:bookmarkStart w:id="0" w:name="_GoBack"/>
      <w:bookmarkEnd w:id="0"/>
      <w:r w:rsidR="0032550B" w:rsidRPr="006B6F99">
        <w:rPr>
          <w:sz w:val="20"/>
          <w:szCs w:val="20"/>
        </w:rPr>
        <w:t xml:space="preserve">, bo </w:t>
      </w:r>
      <w:r w:rsidR="006B4D09" w:rsidRPr="006B6F99">
        <w:rPr>
          <w:sz w:val="20"/>
          <w:szCs w:val="20"/>
        </w:rPr>
        <w:t> </w:t>
      </w:r>
      <w:r w:rsidR="0032550B" w:rsidRPr="006B6F99">
        <w:rPr>
          <w:sz w:val="20"/>
          <w:szCs w:val="20"/>
        </w:rPr>
        <w:t>w</w:t>
      </w:r>
      <w:r w:rsidR="006B4D09" w:rsidRPr="006B6F99">
        <w:rPr>
          <w:sz w:val="20"/>
          <w:szCs w:val="20"/>
        </w:rPr>
        <w:t> </w:t>
      </w:r>
      <w:r w:rsidR="0032550B" w:rsidRPr="006B6F99">
        <w:rPr>
          <w:sz w:val="20"/>
          <w:szCs w:val="20"/>
        </w:rPr>
        <w:t xml:space="preserve">4. </w:t>
      </w:r>
      <w:proofErr w:type="gramStart"/>
      <w:r w:rsidR="0032550B" w:rsidRPr="006B6F99">
        <w:rPr>
          <w:sz w:val="20"/>
          <w:szCs w:val="20"/>
        </w:rPr>
        <w:t>edycji</w:t>
      </w:r>
      <w:proofErr w:type="gramEnd"/>
      <w:r w:rsidR="0032550B" w:rsidRPr="006B6F99">
        <w:rPr>
          <w:sz w:val="20"/>
          <w:szCs w:val="20"/>
        </w:rPr>
        <w:t xml:space="preserve"> wprowadzono możliwość odwołania się od tej </w:t>
      </w:r>
      <w:r w:rsidR="00FA3FC1" w:rsidRPr="006B6F99">
        <w:rPr>
          <w:sz w:val="20"/>
          <w:szCs w:val="20"/>
        </w:rPr>
        <w:t>decyzji</w:t>
      </w:r>
      <w:r w:rsidR="000C67C3" w:rsidRPr="006B6F99">
        <w:rPr>
          <w:sz w:val="20"/>
          <w:szCs w:val="20"/>
        </w:rPr>
        <w:t xml:space="preserve"> </w:t>
      </w:r>
      <w:r w:rsidR="000B0786" w:rsidRPr="006B6F99">
        <w:rPr>
          <w:sz w:val="20"/>
          <w:szCs w:val="20"/>
        </w:rPr>
        <w:t>ZWM</w:t>
      </w:r>
      <w:r w:rsidR="00FA3FC1" w:rsidRPr="006B6F99">
        <w:rPr>
          <w:sz w:val="20"/>
          <w:szCs w:val="20"/>
        </w:rPr>
        <w:t xml:space="preserve">. </w:t>
      </w:r>
      <w:r w:rsidR="00D95355" w:rsidRPr="006B6F99">
        <w:rPr>
          <w:sz w:val="20"/>
          <w:szCs w:val="20"/>
        </w:rPr>
        <w:t>Zgodnie z regulaminem budżetu obywatelskiego</w:t>
      </w:r>
      <w:r w:rsidR="008B212E" w:rsidRPr="006B6F99">
        <w:rPr>
          <w:sz w:val="20"/>
          <w:szCs w:val="20"/>
        </w:rPr>
        <w:t>, autor odrzuconego zadania będ</w:t>
      </w:r>
      <w:r w:rsidR="008F1ABB" w:rsidRPr="006B6F99">
        <w:rPr>
          <w:sz w:val="20"/>
          <w:szCs w:val="20"/>
        </w:rPr>
        <w:t xml:space="preserve">zie miał na to 5 dni roboczych od dnia opublikowania wspomnianej listy. </w:t>
      </w:r>
      <w:r w:rsidR="00D1392C" w:rsidRPr="006B6F99">
        <w:rPr>
          <w:sz w:val="20"/>
          <w:szCs w:val="20"/>
        </w:rPr>
        <w:t>Odwołania będzie rozpatrywać Rada Budżetu Obywatelskiego Województwa Małopolskiego.</w:t>
      </w:r>
    </w:p>
    <w:p w:rsidR="005A7E35" w:rsidRPr="006B6F99" w:rsidRDefault="005A7E35" w:rsidP="00AD2E9C">
      <w:pPr>
        <w:spacing w:after="0" w:line="240" w:lineRule="auto"/>
        <w:jc w:val="both"/>
        <w:rPr>
          <w:sz w:val="20"/>
          <w:szCs w:val="20"/>
        </w:rPr>
      </w:pPr>
    </w:p>
    <w:p w:rsidR="005A7E35" w:rsidRPr="006B6F99" w:rsidRDefault="00661D1C" w:rsidP="00AD2E9C">
      <w:pPr>
        <w:spacing w:after="0" w:line="240" w:lineRule="auto"/>
        <w:jc w:val="both"/>
        <w:rPr>
          <w:sz w:val="20"/>
          <w:szCs w:val="20"/>
        </w:rPr>
      </w:pPr>
      <w:r w:rsidRPr="006B6F99">
        <w:rPr>
          <w:sz w:val="20"/>
          <w:szCs w:val="20"/>
        </w:rPr>
        <w:t xml:space="preserve">Wszystkie zadania, które zostaną </w:t>
      </w:r>
      <w:r w:rsidR="00814138" w:rsidRPr="006B6F99">
        <w:rPr>
          <w:sz w:val="20"/>
          <w:szCs w:val="20"/>
        </w:rPr>
        <w:t xml:space="preserve">ostatecznie </w:t>
      </w:r>
      <w:r w:rsidR="002D3736" w:rsidRPr="006B6F99">
        <w:rPr>
          <w:sz w:val="20"/>
          <w:szCs w:val="20"/>
        </w:rPr>
        <w:t>ocenione pozytywnie, będą dopuszczone do</w:t>
      </w:r>
      <w:r w:rsidR="00A2172F" w:rsidRPr="006B6F99">
        <w:rPr>
          <w:sz w:val="20"/>
          <w:szCs w:val="20"/>
        </w:rPr>
        <w:t xml:space="preserve"> głosowania</w:t>
      </w:r>
      <w:r w:rsidR="000F1C59" w:rsidRPr="006B6F99">
        <w:rPr>
          <w:sz w:val="20"/>
          <w:szCs w:val="20"/>
        </w:rPr>
        <w:t xml:space="preserve">. W tym roku </w:t>
      </w:r>
      <w:r w:rsidR="00CB0F49" w:rsidRPr="006B6F99">
        <w:rPr>
          <w:sz w:val="20"/>
          <w:szCs w:val="20"/>
        </w:rPr>
        <w:t>potrwa ono</w:t>
      </w:r>
      <w:r w:rsidR="00A2172F" w:rsidRPr="006B6F99">
        <w:rPr>
          <w:sz w:val="20"/>
          <w:szCs w:val="20"/>
        </w:rPr>
        <w:t xml:space="preserve"> </w:t>
      </w:r>
      <w:r w:rsidR="00A2172F" w:rsidRPr="00401A77">
        <w:rPr>
          <w:b/>
          <w:sz w:val="20"/>
          <w:szCs w:val="20"/>
        </w:rPr>
        <w:t>od 9 do 30 września</w:t>
      </w:r>
      <w:r w:rsidR="00A2172F" w:rsidRPr="006B6F99">
        <w:rPr>
          <w:sz w:val="20"/>
          <w:szCs w:val="20"/>
        </w:rPr>
        <w:t xml:space="preserve">. </w:t>
      </w:r>
    </w:p>
    <w:p w:rsidR="00CE3FE3" w:rsidRPr="00C723BB" w:rsidRDefault="00CE3FE3" w:rsidP="00AD2E9C">
      <w:pPr>
        <w:spacing w:after="0" w:line="240" w:lineRule="auto"/>
        <w:jc w:val="both"/>
        <w:rPr>
          <w:sz w:val="24"/>
          <w:szCs w:val="24"/>
        </w:rPr>
      </w:pPr>
    </w:p>
    <w:p w:rsidR="00C71CCF" w:rsidRDefault="00C71CCF" w:rsidP="00AD2E9C">
      <w:pPr>
        <w:spacing w:after="0" w:line="240" w:lineRule="auto"/>
        <w:jc w:val="both"/>
      </w:pPr>
    </w:p>
    <w:p w:rsidR="00A5787E" w:rsidRDefault="00A5787E" w:rsidP="00AD2E9C">
      <w:pPr>
        <w:spacing w:after="0" w:line="240" w:lineRule="auto"/>
        <w:jc w:val="both"/>
      </w:pPr>
    </w:p>
    <w:p w:rsidR="00A5787E" w:rsidRDefault="00A5787E" w:rsidP="00AD2E9C">
      <w:pPr>
        <w:spacing w:after="0" w:line="240" w:lineRule="auto"/>
        <w:jc w:val="both"/>
      </w:pPr>
    </w:p>
    <w:p w:rsidR="00A5787E" w:rsidRDefault="00A5787E" w:rsidP="00AD2E9C">
      <w:pPr>
        <w:spacing w:after="0" w:line="240" w:lineRule="auto"/>
        <w:jc w:val="both"/>
      </w:pPr>
    </w:p>
    <w:p w:rsidR="00A5787E" w:rsidRDefault="00A5787E" w:rsidP="00AD2E9C">
      <w:pPr>
        <w:spacing w:after="0" w:line="240" w:lineRule="auto"/>
        <w:jc w:val="both"/>
      </w:pPr>
    </w:p>
    <w:p w:rsidR="00015A23" w:rsidRDefault="00015A23" w:rsidP="00AD2E9C">
      <w:pPr>
        <w:spacing w:after="0" w:line="240" w:lineRule="auto"/>
        <w:jc w:val="both"/>
      </w:pPr>
    </w:p>
    <w:p w:rsidR="00015A23" w:rsidRDefault="00015A23" w:rsidP="00AD2E9C">
      <w:pPr>
        <w:spacing w:after="0" w:line="240" w:lineRule="auto"/>
        <w:jc w:val="both"/>
      </w:pPr>
    </w:p>
    <w:p w:rsidR="00015A23" w:rsidRDefault="00015A23" w:rsidP="00AD2E9C">
      <w:pPr>
        <w:spacing w:after="0" w:line="240" w:lineRule="auto"/>
        <w:jc w:val="both"/>
      </w:pPr>
    </w:p>
    <w:p w:rsidR="00A5787E" w:rsidRDefault="00A5787E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8338D4" w:rsidRDefault="008338D4" w:rsidP="00AD2E9C">
      <w:pPr>
        <w:spacing w:after="0" w:line="240" w:lineRule="auto"/>
        <w:jc w:val="both"/>
      </w:pPr>
    </w:p>
    <w:p w:rsidR="00015A23" w:rsidRPr="00C723BB" w:rsidRDefault="00015A23" w:rsidP="00AD2E9C">
      <w:pPr>
        <w:spacing w:after="0" w:line="240" w:lineRule="auto"/>
        <w:jc w:val="both"/>
      </w:pPr>
      <w:r w:rsidRPr="00C723BB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42C7F5BE" wp14:editId="0C2B4ABA">
            <wp:simplePos x="0" y="0"/>
            <wp:positionH relativeFrom="margin">
              <wp:posOffset>-67945</wp:posOffset>
            </wp:positionH>
            <wp:positionV relativeFrom="paragraph">
              <wp:posOffset>114300</wp:posOffset>
            </wp:positionV>
            <wp:extent cx="412750" cy="1522730"/>
            <wp:effectExtent l="0" t="0" r="635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7BB" w:rsidRPr="00015A23" w:rsidRDefault="00336ECD" w:rsidP="00AD2E9C">
      <w:pPr>
        <w:spacing w:after="0" w:line="240" w:lineRule="auto"/>
        <w:jc w:val="both"/>
        <w:rPr>
          <w:sz w:val="20"/>
          <w:szCs w:val="18"/>
          <w:u w:val="single"/>
        </w:rPr>
      </w:pPr>
      <w:r w:rsidRPr="00015A23">
        <w:rPr>
          <w:sz w:val="20"/>
          <w:szCs w:val="18"/>
          <w:u w:val="single"/>
        </w:rPr>
        <w:t>Dodatkowe informacje</w:t>
      </w:r>
      <w:r w:rsidR="008327BB" w:rsidRPr="00015A23">
        <w:rPr>
          <w:sz w:val="20"/>
          <w:szCs w:val="18"/>
          <w:u w:val="single"/>
        </w:rPr>
        <w:t>:</w:t>
      </w:r>
    </w:p>
    <w:p w:rsidR="00F701A4" w:rsidRPr="00015A23" w:rsidRDefault="00F701A4" w:rsidP="00F701A4">
      <w:pPr>
        <w:spacing w:after="0" w:line="240" w:lineRule="auto"/>
        <w:rPr>
          <w:b/>
          <w:sz w:val="20"/>
          <w:szCs w:val="18"/>
        </w:rPr>
      </w:pPr>
    </w:p>
    <w:p w:rsidR="00F701A4" w:rsidRPr="00015A23" w:rsidRDefault="00F701A4" w:rsidP="00F701A4">
      <w:pPr>
        <w:spacing w:after="0" w:line="240" w:lineRule="auto"/>
        <w:rPr>
          <w:b/>
          <w:sz w:val="20"/>
          <w:szCs w:val="18"/>
        </w:rPr>
      </w:pPr>
      <w:r w:rsidRPr="00015A23">
        <w:rPr>
          <w:b/>
          <w:sz w:val="20"/>
          <w:szCs w:val="18"/>
        </w:rPr>
        <w:t>Urząd Marszałkowski Województwa Małopolskiego</w:t>
      </w:r>
    </w:p>
    <w:p w:rsidR="00F701A4" w:rsidRPr="00015A23" w:rsidRDefault="00F701A4" w:rsidP="00F701A4">
      <w:pPr>
        <w:spacing w:after="0" w:line="240" w:lineRule="auto"/>
        <w:rPr>
          <w:sz w:val="20"/>
          <w:szCs w:val="18"/>
        </w:rPr>
      </w:pPr>
      <w:proofErr w:type="gramStart"/>
      <w:r w:rsidRPr="00015A23">
        <w:rPr>
          <w:sz w:val="20"/>
          <w:szCs w:val="18"/>
        </w:rPr>
        <w:t>ul</w:t>
      </w:r>
      <w:proofErr w:type="gramEnd"/>
      <w:r w:rsidRPr="00015A23">
        <w:rPr>
          <w:sz w:val="20"/>
          <w:szCs w:val="18"/>
        </w:rPr>
        <w:t>. Racławicka 56</w:t>
      </w:r>
    </w:p>
    <w:p w:rsidR="00336ECD" w:rsidRPr="00015A23" w:rsidRDefault="00F701A4" w:rsidP="00F701A4">
      <w:pPr>
        <w:spacing w:after="0" w:line="240" w:lineRule="auto"/>
        <w:rPr>
          <w:sz w:val="20"/>
          <w:szCs w:val="18"/>
        </w:rPr>
      </w:pPr>
      <w:r w:rsidRPr="00015A23">
        <w:rPr>
          <w:sz w:val="20"/>
          <w:szCs w:val="18"/>
        </w:rPr>
        <w:t>30-017 Kraków</w:t>
      </w:r>
    </w:p>
    <w:p w:rsidR="00227759" w:rsidRPr="00015A23" w:rsidRDefault="00227759" w:rsidP="00F335F9">
      <w:pPr>
        <w:spacing w:after="0" w:line="240" w:lineRule="auto"/>
        <w:rPr>
          <w:sz w:val="20"/>
          <w:szCs w:val="18"/>
        </w:rPr>
      </w:pPr>
    </w:p>
    <w:p w:rsidR="00F701A4" w:rsidRPr="0069158D" w:rsidRDefault="00F701A4" w:rsidP="00F701A4">
      <w:pPr>
        <w:spacing w:after="0" w:line="240" w:lineRule="auto"/>
        <w:rPr>
          <w:sz w:val="20"/>
          <w:szCs w:val="18"/>
        </w:rPr>
      </w:pPr>
      <w:proofErr w:type="gramStart"/>
      <w:r w:rsidRPr="0069158D">
        <w:rPr>
          <w:sz w:val="20"/>
          <w:szCs w:val="18"/>
        </w:rPr>
        <w:t xml:space="preserve">e-mail: </w:t>
      </w:r>
      <w:hyperlink r:id="rId11" w:history="1">
        <w:proofErr w:type="gramEnd"/>
        <w:r w:rsidRPr="0069158D">
          <w:rPr>
            <w:rStyle w:val="Hipercze"/>
            <w:sz w:val="20"/>
            <w:szCs w:val="18"/>
          </w:rPr>
          <w:t>bo@umwm.pl</w:t>
        </w:r>
      </w:hyperlink>
      <w:r w:rsidRPr="0069158D">
        <w:rPr>
          <w:sz w:val="20"/>
          <w:szCs w:val="18"/>
        </w:rPr>
        <w:t xml:space="preserve"> </w:t>
      </w:r>
    </w:p>
    <w:p w:rsidR="00F701A4" w:rsidRPr="00015A23" w:rsidRDefault="00F701A4" w:rsidP="00F701A4">
      <w:pPr>
        <w:spacing w:after="0" w:line="240" w:lineRule="auto"/>
        <w:rPr>
          <w:sz w:val="20"/>
          <w:szCs w:val="18"/>
          <w:lang w:val="en-US"/>
        </w:rPr>
      </w:pPr>
      <w:r w:rsidRPr="00015A23">
        <w:rPr>
          <w:sz w:val="20"/>
          <w:szCs w:val="18"/>
          <w:lang w:val="en-US"/>
        </w:rPr>
        <w:t>tel.: +48 12 61 60 904 / 12 61 60 536</w:t>
      </w:r>
    </w:p>
    <w:p w:rsidR="00F701A4" w:rsidRPr="00015A23" w:rsidRDefault="00F701A4" w:rsidP="00F701A4">
      <w:pPr>
        <w:spacing w:after="0" w:line="240" w:lineRule="auto"/>
        <w:rPr>
          <w:sz w:val="20"/>
          <w:szCs w:val="18"/>
          <w:lang w:val="en-US"/>
        </w:rPr>
      </w:pPr>
      <w:r w:rsidRPr="00015A23">
        <w:rPr>
          <w:sz w:val="20"/>
          <w:szCs w:val="18"/>
          <w:lang w:val="en-US"/>
        </w:rPr>
        <w:t xml:space="preserve">Facebook: </w:t>
      </w:r>
      <w:hyperlink r:id="rId12" w:history="1">
        <w:r w:rsidRPr="00015A23">
          <w:rPr>
            <w:rStyle w:val="Hipercze"/>
            <w:sz w:val="20"/>
            <w:szCs w:val="18"/>
            <w:lang w:val="en-US"/>
          </w:rPr>
          <w:t>www.facebook.com/bo.malopolska</w:t>
        </w:r>
      </w:hyperlink>
      <w:r w:rsidRPr="00015A23">
        <w:rPr>
          <w:sz w:val="20"/>
          <w:szCs w:val="18"/>
          <w:lang w:val="en-US"/>
        </w:rPr>
        <w:t xml:space="preserve"> </w:t>
      </w:r>
    </w:p>
    <w:sectPr w:rsidR="00F701A4" w:rsidRPr="00015A23" w:rsidSect="0028443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90" w:rsidRDefault="00805890">
      <w:pPr>
        <w:spacing w:after="0" w:line="240" w:lineRule="auto"/>
      </w:pPr>
      <w:r>
        <w:separator/>
      </w:r>
    </w:p>
  </w:endnote>
  <w:endnote w:type="continuationSeparator" w:id="0">
    <w:p w:rsidR="00805890" w:rsidRDefault="0080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4C" w:rsidRDefault="00F41D4C" w:rsidP="0028443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52563" cy="1661887"/>
          <wp:effectExtent l="4762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483815" cy="1776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90" w:rsidRDefault="00805890">
      <w:pPr>
        <w:spacing w:after="0" w:line="240" w:lineRule="auto"/>
      </w:pPr>
      <w:r>
        <w:separator/>
      </w:r>
    </w:p>
  </w:footnote>
  <w:footnote w:type="continuationSeparator" w:id="0">
    <w:p w:rsidR="00805890" w:rsidRDefault="0080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4C" w:rsidRDefault="00F701A4" w:rsidP="00F701A4">
    <w:pPr>
      <w:pStyle w:val="Nagwek"/>
      <w:jc w:val="center"/>
    </w:pP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660550" cy="864593"/>
          <wp:effectExtent l="0" t="0" r="0" b="0"/>
          <wp:docPr id="3" name="Obraz 3" descr="https://www.malopolska.pl/_userfiles/uploads/Logo-Ma%C5%82opolska-V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malopolska.pl/_userfiles/uploads/Logo-Ma%C5%82opolska-V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399" cy="87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6686448E" wp14:editId="4800E4EF">
          <wp:extent cx="760781" cy="899115"/>
          <wp:effectExtent l="0" t="0" r="1270" b="0"/>
          <wp:docPr id="2" name="Obraz 2" descr="https://bo.malopolska.pl/images/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o.malopolska.pl/images/s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00" cy="92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D4C" w:rsidRDefault="00F41D4C" w:rsidP="0028443E">
    <w:pPr>
      <w:pStyle w:val="Nagwek"/>
      <w:jc w:val="center"/>
    </w:pPr>
  </w:p>
  <w:p w:rsidR="00F41D4C" w:rsidRDefault="00F41D4C" w:rsidP="0028443E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5A4A"/>
    <w:multiLevelType w:val="multilevel"/>
    <w:tmpl w:val="04C44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2A7F93"/>
    <w:multiLevelType w:val="multilevel"/>
    <w:tmpl w:val="F33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F289E"/>
    <w:multiLevelType w:val="hybridMultilevel"/>
    <w:tmpl w:val="D1BA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2A"/>
    <w:rsid w:val="000010D0"/>
    <w:rsid w:val="000018BF"/>
    <w:rsid w:val="00007FDC"/>
    <w:rsid w:val="00011391"/>
    <w:rsid w:val="0001220A"/>
    <w:rsid w:val="000148FB"/>
    <w:rsid w:val="00015A23"/>
    <w:rsid w:val="00015B4D"/>
    <w:rsid w:val="0002179E"/>
    <w:rsid w:val="00021FAF"/>
    <w:rsid w:val="00023017"/>
    <w:rsid w:val="00024F6D"/>
    <w:rsid w:val="00026C65"/>
    <w:rsid w:val="00033116"/>
    <w:rsid w:val="00033B34"/>
    <w:rsid w:val="00034AEE"/>
    <w:rsid w:val="00040E5F"/>
    <w:rsid w:val="00044ED1"/>
    <w:rsid w:val="00046D2B"/>
    <w:rsid w:val="00047568"/>
    <w:rsid w:val="00047FC5"/>
    <w:rsid w:val="000523BD"/>
    <w:rsid w:val="00060A34"/>
    <w:rsid w:val="00063D7D"/>
    <w:rsid w:val="00063E09"/>
    <w:rsid w:val="00063EF3"/>
    <w:rsid w:val="00065D03"/>
    <w:rsid w:val="00065F2C"/>
    <w:rsid w:val="0006622E"/>
    <w:rsid w:val="000714E0"/>
    <w:rsid w:val="00071683"/>
    <w:rsid w:val="0007277E"/>
    <w:rsid w:val="00074AD8"/>
    <w:rsid w:val="0007683C"/>
    <w:rsid w:val="00077C2C"/>
    <w:rsid w:val="00080583"/>
    <w:rsid w:val="00083D22"/>
    <w:rsid w:val="00084D2E"/>
    <w:rsid w:val="00086DEF"/>
    <w:rsid w:val="0009074E"/>
    <w:rsid w:val="0009075B"/>
    <w:rsid w:val="00093433"/>
    <w:rsid w:val="000A0CCE"/>
    <w:rsid w:val="000A19BA"/>
    <w:rsid w:val="000A2452"/>
    <w:rsid w:val="000A537D"/>
    <w:rsid w:val="000A5BA7"/>
    <w:rsid w:val="000A7841"/>
    <w:rsid w:val="000B0786"/>
    <w:rsid w:val="000B475E"/>
    <w:rsid w:val="000B5D03"/>
    <w:rsid w:val="000C2654"/>
    <w:rsid w:val="000C2EE6"/>
    <w:rsid w:val="000C67C3"/>
    <w:rsid w:val="000D016C"/>
    <w:rsid w:val="000D5A11"/>
    <w:rsid w:val="000D7278"/>
    <w:rsid w:val="000D737C"/>
    <w:rsid w:val="000D7E77"/>
    <w:rsid w:val="000E0963"/>
    <w:rsid w:val="000E5383"/>
    <w:rsid w:val="000E5854"/>
    <w:rsid w:val="000E7635"/>
    <w:rsid w:val="000F085C"/>
    <w:rsid w:val="000F0FCF"/>
    <w:rsid w:val="000F1C59"/>
    <w:rsid w:val="000F267E"/>
    <w:rsid w:val="000F47AC"/>
    <w:rsid w:val="00101FEC"/>
    <w:rsid w:val="00113958"/>
    <w:rsid w:val="001142D0"/>
    <w:rsid w:val="00114769"/>
    <w:rsid w:val="00114F38"/>
    <w:rsid w:val="00115748"/>
    <w:rsid w:val="00116210"/>
    <w:rsid w:val="00116622"/>
    <w:rsid w:val="0011780D"/>
    <w:rsid w:val="00117E22"/>
    <w:rsid w:val="00120F3B"/>
    <w:rsid w:val="00121A96"/>
    <w:rsid w:val="00122819"/>
    <w:rsid w:val="0012746B"/>
    <w:rsid w:val="00127901"/>
    <w:rsid w:val="00131245"/>
    <w:rsid w:val="0013357C"/>
    <w:rsid w:val="001410EF"/>
    <w:rsid w:val="00143284"/>
    <w:rsid w:val="001469D2"/>
    <w:rsid w:val="00151DB6"/>
    <w:rsid w:val="00157D8F"/>
    <w:rsid w:val="00161DBC"/>
    <w:rsid w:val="00162399"/>
    <w:rsid w:val="0016264B"/>
    <w:rsid w:val="00164AB5"/>
    <w:rsid w:val="00167774"/>
    <w:rsid w:val="00170CE4"/>
    <w:rsid w:val="00172482"/>
    <w:rsid w:val="0017296B"/>
    <w:rsid w:val="00172BAC"/>
    <w:rsid w:val="00176857"/>
    <w:rsid w:val="00176F05"/>
    <w:rsid w:val="00183917"/>
    <w:rsid w:val="001851F8"/>
    <w:rsid w:val="00190E4C"/>
    <w:rsid w:val="00191C11"/>
    <w:rsid w:val="0019234E"/>
    <w:rsid w:val="0019243D"/>
    <w:rsid w:val="001940D3"/>
    <w:rsid w:val="00194530"/>
    <w:rsid w:val="0019586D"/>
    <w:rsid w:val="0019714D"/>
    <w:rsid w:val="001A2278"/>
    <w:rsid w:val="001A285C"/>
    <w:rsid w:val="001A2B38"/>
    <w:rsid w:val="001A55AD"/>
    <w:rsid w:val="001B1AA7"/>
    <w:rsid w:val="001B24F5"/>
    <w:rsid w:val="001C1218"/>
    <w:rsid w:val="001C279D"/>
    <w:rsid w:val="001C2B82"/>
    <w:rsid w:val="001C5061"/>
    <w:rsid w:val="001C741F"/>
    <w:rsid w:val="001D0BF8"/>
    <w:rsid w:val="001D1F43"/>
    <w:rsid w:val="001D36E4"/>
    <w:rsid w:val="001D76F7"/>
    <w:rsid w:val="001E01E8"/>
    <w:rsid w:val="001E07F8"/>
    <w:rsid w:val="001E3B69"/>
    <w:rsid w:val="001E40FE"/>
    <w:rsid w:val="001E6773"/>
    <w:rsid w:val="001E7068"/>
    <w:rsid w:val="001F018B"/>
    <w:rsid w:val="001F16B8"/>
    <w:rsid w:val="001F20E5"/>
    <w:rsid w:val="001F21D2"/>
    <w:rsid w:val="001F225A"/>
    <w:rsid w:val="001F4ED9"/>
    <w:rsid w:val="001F5794"/>
    <w:rsid w:val="001F6C7F"/>
    <w:rsid w:val="001F7781"/>
    <w:rsid w:val="00202722"/>
    <w:rsid w:val="00204E3A"/>
    <w:rsid w:val="00206684"/>
    <w:rsid w:val="00207711"/>
    <w:rsid w:val="00210184"/>
    <w:rsid w:val="00211FDA"/>
    <w:rsid w:val="002128E5"/>
    <w:rsid w:val="00213533"/>
    <w:rsid w:val="0021541F"/>
    <w:rsid w:val="002162B1"/>
    <w:rsid w:val="002167C4"/>
    <w:rsid w:val="00216A63"/>
    <w:rsid w:val="00221457"/>
    <w:rsid w:val="00224429"/>
    <w:rsid w:val="00225D12"/>
    <w:rsid w:val="00226AB7"/>
    <w:rsid w:val="00227759"/>
    <w:rsid w:val="00230469"/>
    <w:rsid w:val="00233A52"/>
    <w:rsid w:val="00233E6C"/>
    <w:rsid w:val="0024587D"/>
    <w:rsid w:val="0025017F"/>
    <w:rsid w:val="00250C6E"/>
    <w:rsid w:val="002536BA"/>
    <w:rsid w:val="002548A8"/>
    <w:rsid w:val="00255B89"/>
    <w:rsid w:val="0025614F"/>
    <w:rsid w:val="0025683F"/>
    <w:rsid w:val="00257E61"/>
    <w:rsid w:val="002604F6"/>
    <w:rsid w:val="002610AD"/>
    <w:rsid w:val="0026356A"/>
    <w:rsid w:val="002661A3"/>
    <w:rsid w:val="00272025"/>
    <w:rsid w:val="00272292"/>
    <w:rsid w:val="00273A20"/>
    <w:rsid w:val="00275215"/>
    <w:rsid w:val="002768D4"/>
    <w:rsid w:val="002768FC"/>
    <w:rsid w:val="00276BC8"/>
    <w:rsid w:val="002814CD"/>
    <w:rsid w:val="0028443E"/>
    <w:rsid w:val="002868A4"/>
    <w:rsid w:val="002877A7"/>
    <w:rsid w:val="00287B56"/>
    <w:rsid w:val="00297E49"/>
    <w:rsid w:val="002A0962"/>
    <w:rsid w:val="002A1C80"/>
    <w:rsid w:val="002A3025"/>
    <w:rsid w:val="002A5C5B"/>
    <w:rsid w:val="002A7023"/>
    <w:rsid w:val="002B0E05"/>
    <w:rsid w:val="002B3A03"/>
    <w:rsid w:val="002B466E"/>
    <w:rsid w:val="002B7049"/>
    <w:rsid w:val="002C07CF"/>
    <w:rsid w:val="002D0751"/>
    <w:rsid w:val="002D3736"/>
    <w:rsid w:val="002D41ED"/>
    <w:rsid w:val="002D4C39"/>
    <w:rsid w:val="002D5C97"/>
    <w:rsid w:val="002E0325"/>
    <w:rsid w:val="002E099C"/>
    <w:rsid w:val="002E0C0D"/>
    <w:rsid w:val="002E0C66"/>
    <w:rsid w:val="002E17F9"/>
    <w:rsid w:val="002E1F47"/>
    <w:rsid w:val="002E4BC6"/>
    <w:rsid w:val="002E61FB"/>
    <w:rsid w:val="002E6202"/>
    <w:rsid w:val="002E64E9"/>
    <w:rsid w:val="002F09CA"/>
    <w:rsid w:val="002F2ED8"/>
    <w:rsid w:val="002F57B3"/>
    <w:rsid w:val="002F779F"/>
    <w:rsid w:val="00301613"/>
    <w:rsid w:val="00304257"/>
    <w:rsid w:val="00304B3E"/>
    <w:rsid w:val="003066CC"/>
    <w:rsid w:val="003068F5"/>
    <w:rsid w:val="00307A2F"/>
    <w:rsid w:val="003109E6"/>
    <w:rsid w:val="003123D8"/>
    <w:rsid w:val="003217B4"/>
    <w:rsid w:val="00321B08"/>
    <w:rsid w:val="0032550B"/>
    <w:rsid w:val="003268C2"/>
    <w:rsid w:val="00331541"/>
    <w:rsid w:val="00332060"/>
    <w:rsid w:val="00336ECD"/>
    <w:rsid w:val="00337F57"/>
    <w:rsid w:val="00344F14"/>
    <w:rsid w:val="00345672"/>
    <w:rsid w:val="0034567B"/>
    <w:rsid w:val="00345893"/>
    <w:rsid w:val="003519F7"/>
    <w:rsid w:val="00357279"/>
    <w:rsid w:val="0035740D"/>
    <w:rsid w:val="00360ECC"/>
    <w:rsid w:val="00362291"/>
    <w:rsid w:val="00363F9C"/>
    <w:rsid w:val="003655D1"/>
    <w:rsid w:val="0036667E"/>
    <w:rsid w:val="00370DB2"/>
    <w:rsid w:val="00372ADA"/>
    <w:rsid w:val="00377E41"/>
    <w:rsid w:val="00381246"/>
    <w:rsid w:val="00381A5B"/>
    <w:rsid w:val="003849A0"/>
    <w:rsid w:val="00385D88"/>
    <w:rsid w:val="00386B79"/>
    <w:rsid w:val="00387437"/>
    <w:rsid w:val="00387640"/>
    <w:rsid w:val="00387D05"/>
    <w:rsid w:val="00387D2B"/>
    <w:rsid w:val="00390B1F"/>
    <w:rsid w:val="00394702"/>
    <w:rsid w:val="00396E15"/>
    <w:rsid w:val="0039776D"/>
    <w:rsid w:val="003A506E"/>
    <w:rsid w:val="003A6524"/>
    <w:rsid w:val="003A6645"/>
    <w:rsid w:val="003B0B09"/>
    <w:rsid w:val="003B1C42"/>
    <w:rsid w:val="003B2DDC"/>
    <w:rsid w:val="003B525B"/>
    <w:rsid w:val="003B7656"/>
    <w:rsid w:val="003B7734"/>
    <w:rsid w:val="003B7877"/>
    <w:rsid w:val="003C1236"/>
    <w:rsid w:val="003C181B"/>
    <w:rsid w:val="003C2880"/>
    <w:rsid w:val="003C39CA"/>
    <w:rsid w:val="003C4A88"/>
    <w:rsid w:val="003C67D7"/>
    <w:rsid w:val="003C7672"/>
    <w:rsid w:val="003D151C"/>
    <w:rsid w:val="003D2F9A"/>
    <w:rsid w:val="003D3B51"/>
    <w:rsid w:val="003D5CC3"/>
    <w:rsid w:val="003D753A"/>
    <w:rsid w:val="003E2A91"/>
    <w:rsid w:val="003F131B"/>
    <w:rsid w:val="003F3625"/>
    <w:rsid w:val="003F3C5F"/>
    <w:rsid w:val="003F4D0B"/>
    <w:rsid w:val="003F4E32"/>
    <w:rsid w:val="003F6068"/>
    <w:rsid w:val="004000B3"/>
    <w:rsid w:val="0040021A"/>
    <w:rsid w:val="00401048"/>
    <w:rsid w:val="00401454"/>
    <w:rsid w:val="00401A77"/>
    <w:rsid w:val="00401BCA"/>
    <w:rsid w:val="00402509"/>
    <w:rsid w:val="00403015"/>
    <w:rsid w:val="0040319F"/>
    <w:rsid w:val="00403318"/>
    <w:rsid w:val="00404E30"/>
    <w:rsid w:val="00411C3F"/>
    <w:rsid w:val="00416080"/>
    <w:rsid w:val="00417DEC"/>
    <w:rsid w:val="004224F8"/>
    <w:rsid w:val="00423826"/>
    <w:rsid w:val="00424D9F"/>
    <w:rsid w:val="0042510E"/>
    <w:rsid w:val="004260B4"/>
    <w:rsid w:val="00430E66"/>
    <w:rsid w:val="004328E8"/>
    <w:rsid w:val="004335AE"/>
    <w:rsid w:val="00433614"/>
    <w:rsid w:val="00433BEA"/>
    <w:rsid w:val="004364FB"/>
    <w:rsid w:val="00436C7F"/>
    <w:rsid w:val="004379F6"/>
    <w:rsid w:val="004410F6"/>
    <w:rsid w:val="00441340"/>
    <w:rsid w:val="00442BE1"/>
    <w:rsid w:val="00445139"/>
    <w:rsid w:val="00450447"/>
    <w:rsid w:val="00450C74"/>
    <w:rsid w:val="00450E18"/>
    <w:rsid w:val="00453612"/>
    <w:rsid w:val="004541A0"/>
    <w:rsid w:val="00462F9D"/>
    <w:rsid w:val="00464A52"/>
    <w:rsid w:val="00465B5C"/>
    <w:rsid w:val="004668D1"/>
    <w:rsid w:val="00470B4A"/>
    <w:rsid w:val="004727B3"/>
    <w:rsid w:val="00474CD5"/>
    <w:rsid w:val="00476075"/>
    <w:rsid w:val="0047677C"/>
    <w:rsid w:val="00483A43"/>
    <w:rsid w:val="00487EA6"/>
    <w:rsid w:val="0049023A"/>
    <w:rsid w:val="00490B14"/>
    <w:rsid w:val="004969CA"/>
    <w:rsid w:val="004A267B"/>
    <w:rsid w:val="004A3B41"/>
    <w:rsid w:val="004B1B0A"/>
    <w:rsid w:val="004B3136"/>
    <w:rsid w:val="004B43A1"/>
    <w:rsid w:val="004B792B"/>
    <w:rsid w:val="004C177A"/>
    <w:rsid w:val="004C2D37"/>
    <w:rsid w:val="004D03B3"/>
    <w:rsid w:val="004D0919"/>
    <w:rsid w:val="004D16C5"/>
    <w:rsid w:val="004D6F8A"/>
    <w:rsid w:val="004D7314"/>
    <w:rsid w:val="004E2490"/>
    <w:rsid w:val="004E3F9B"/>
    <w:rsid w:val="004E65FD"/>
    <w:rsid w:val="004F33CF"/>
    <w:rsid w:val="00501E1D"/>
    <w:rsid w:val="0050235E"/>
    <w:rsid w:val="0050424A"/>
    <w:rsid w:val="00504CC4"/>
    <w:rsid w:val="00505F7D"/>
    <w:rsid w:val="00506AC4"/>
    <w:rsid w:val="00506FBD"/>
    <w:rsid w:val="005121AC"/>
    <w:rsid w:val="00520FD1"/>
    <w:rsid w:val="0052164E"/>
    <w:rsid w:val="00522716"/>
    <w:rsid w:val="00527D0B"/>
    <w:rsid w:val="005303D9"/>
    <w:rsid w:val="00530F31"/>
    <w:rsid w:val="005349F1"/>
    <w:rsid w:val="00535D05"/>
    <w:rsid w:val="00536C5C"/>
    <w:rsid w:val="00540473"/>
    <w:rsid w:val="00541BAA"/>
    <w:rsid w:val="00543305"/>
    <w:rsid w:val="00550F71"/>
    <w:rsid w:val="00550F86"/>
    <w:rsid w:val="005525B3"/>
    <w:rsid w:val="005560BC"/>
    <w:rsid w:val="00557803"/>
    <w:rsid w:val="0056483A"/>
    <w:rsid w:val="00566163"/>
    <w:rsid w:val="0057159D"/>
    <w:rsid w:val="00571C8A"/>
    <w:rsid w:val="0057388D"/>
    <w:rsid w:val="00575989"/>
    <w:rsid w:val="005767FD"/>
    <w:rsid w:val="00580F7D"/>
    <w:rsid w:val="00585130"/>
    <w:rsid w:val="0058669F"/>
    <w:rsid w:val="00586B96"/>
    <w:rsid w:val="005877F7"/>
    <w:rsid w:val="00595E78"/>
    <w:rsid w:val="005A1542"/>
    <w:rsid w:val="005A4509"/>
    <w:rsid w:val="005A535C"/>
    <w:rsid w:val="005A7E35"/>
    <w:rsid w:val="005B1396"/>
    <w:rsid w:val="005B1CE6"/>
    <w:rsid w:val="005B222D"/>
    <w:rsid w:val="005B30B4"/>
    <w:rsid w:val="005B3B21"/>
    <w:rsid w:val="005B64C0"/>
    <w:rsid w:val="005C0FF0"/>
    <w:rsid w:val="005C58E4"/>
    <w:rsid w:val="005D0A09"/>
    <w:rsid w:val="005D1AF7"/>
    <w:rsid w:val="005D6AF5"/>
    <w:rsid w:val="005E69CD"/>
    <w:rsid w:val="005E7EBB"/>
    <w:rsid w:val="005F098E"/>
    <w:rsid w:val="005F4C08"/>
    <w:rsid w:val="00604757"/>
    <w:rsid w:val="006053B3"/>
    <w:rsid w:val="00605886"/>
    <w:rsid w:val="00610D96"/>
    <w:rsid w:val="00614AD5"/>
    <w:rsid w:val="00614C21"/>
    <w:rsid w:val="00615C4A"/>
    <w:rsid w:val="006177F4"/>
    <w:rsid w:val="00617FD7"/>
    <w:rsid w:val="0062139C"/>
    <w:rsid w:val="0062248E"/>
    <w:rsid w:val="0062458B"/>
    <w:rsid w:val="00626723"/>
    <w:rsid w:val="00627BEA"/>
    <w:rsid w:val="006303E5"/>
    <w:rsid w:val="0063043F"/>
    <w:rsid w:val="00632658"/>
    <w:rsid w:val="00633A90"/>
    <w:rsid w:val="00640633"/>
    <w:rsid w:val="006432A7"/>
    <w:rsid w:val="00645579"/>
    <w:rsid w:val="00646CB5"/>
    <w:rsid w:val="00653065"/>
    <w:rsid w:val="006602D5"/>
    <w:rsid w:val="006612E4"/>
    <w:rsid w:val="00661D1C"/>
    <w:rsid w:val="0066516A"/>
    <w:rsid w:val="006653DC"/>
    <w:rsid w:val="006674FA"/>
    <w:rsid w:val="006705D1"/>
    <w:rsid w:val="00670F9A"/>
    <w:rsid w:val="00671C81"/>
    <w:rsid w:val="00674941"/>
    <w:rsid w:val="006767DF"/>
    <w:rsid w:val="0067702A"/>
    <w:rsid w:val="00677E99"/>
    <w:rsid w:val="006846F1"/>
    <w:rsid w:val="00686FB5"/>
    <w:rsid w:val="006870A0"/>
    <w:rsid w:val="00690377"/>
    <w:rsid w:val="0069158D"/>
    <w:rsid w:val="00692B68"/>
    <w:rsid w:val="00692D0C"/>
    <w:rsid w:val="00694391"/>
    <w:rsid w:val="0069571A"/>
    <w:rsid w:val="00696565"/>
    <w:rsid w:val="006A24B1"/>
    <w:rsid w:val="006A30B1"/>
    <w:rsid w:val="006A4BAD"/>
    <w:rsid w:val="006A5324"/>
    <w:rsid w:val="006A558D"/>
    <w:rsid w:val="006A6C4B"/>
    <w:rsid w:val="006A733D"/>
    <w:rsid w:val="006B11E0"/>
    <w:rsid w:val="006B4D09"/>
    <w:rsid w:val="006B4E95"/>
    <w:rsid w:val="006B6F99"/>
    <w:rsid w:val="006C2CFC"/>
    <w:rsid w:val="006C306D"/>
    <w:rsid w:val="006C4901"/>
    <w:rsid w:val="006C745B"/>
    <w:rsid w:val="006D1EDC"/>
    <w:rsid w:val="006D60C2"/>
    <w:rsid w:val="006D7FE4"/>
    <w:rsid w:val="006E22A8"/>
    <w:rsid w:val="006E6EDF"/>
    <w:rsid w:val="006F0C29"/>
    <w:rsid w:val="006F2EE8"/>
    <w:rsid w:val="006F41A4"/>
    <w:rsid w:val="006F7886"/>
    <w:rsid w:val="006F7EF0"/>
    <w:rsid w:val="00700F6C"/>
    <w:rsid w:val="00703260"/>
    <w:rsid w:val="007044F7"/>
    <w:rsid w:val="007067F9"/>
    <w:rsid w:val="00706A18"/>
    <w:rsid w:val="00712E77"/>
    <w:rsid w:val="00713DC9"/>
    <w:rsid w:val="00717929"/>
    <w:rsid w:val="007244A1"/>
    <w:rsid w:val="007279C1"/>
    <w:rsid w:val="007301CB"/>
    <w:rsid w:val="00730EA5"/>
    <w:rsid w:val="00736EE0"/>
    <w:rsid w:val="00737B43"/>
    <w:rsid w:val="007405BA"/>
    <w:rsid w:val="00740E47"/>
    <w:rsid w:val="00742D9F"/>
    <w:rsid w:val="00744163"/>
    <w:rsid w:val="00751208"/>
    <w:rsid w:val="007516BE"/>
    <w:rsid w:val="0075288D"/>
    <w:rsid w:val="007545E9"/>
    <w:rsid w:val="00756420"/>
    <w:rsid w:val="00756619"/>
    <w:rsid w:val="0076297E"/>
    <w:rsid w:val="00767EAB"/>
    <w:rsid w:val="007707CF"/>
    <w:rsid w:val="00771B98"/>
    <w:rsid w:val="007757AF"/>
    <w:rsid w:val="00775F45"/>
    <w:rsid w:val="00776B83"/>
    <w:rsid w:val="00777051"/>
    <w:rsid w:val="007820C8"/>
    <w:rsid w:val="007824A8"/>
    <w:rsid w:val="00787825"/>
    <w:rsid w:val="0079029F"/>
    <w:rsid w:val="00791F83"/>
    <w:rsid w:val="007A1A82"/>
    <w:rsid w:val="007A1E08"/>
    <w:rsid w:val="007A2B7E"/>
    <w:rsid w:val="007A3D52"/>
    <w:rsid w:val="007A65DB"/>
    <w:rsid w:val="007B58B6"/>
    <w:rsid w:val="007B5D84"/>
    <w:rsid w:val="007B6DCF"/>
    <w:rsid w:val="007C0D51"/>
    <w:rsid w:val="007C315D"/>
    <w:rsid w:val="007C721F"/>
    <w:rsid w:val="007C7A9E"/>
    <w:rsid w:val="007C7E66"/>
    <w:rsid w:val="007D4054"/>
    <w:rsid w:val="007D5337"/>
    <w:rsid w:val="007D7608"/>
    <w:rsid w:val="007E2088"/>
    <w:rsid w:val="007E4362"/>
    <w:rsid w:val="007E46DA"/>
    <w:rsid w:val="007E6583"/>
    <w:rsid w:val="007E7A14"/>
    <w:rsid w:val="007F165D"/>
    <w:rsid w:val="007F31F7"/>
    <w:rsid w:val="007F5AF6"/>
    <w:rsid w:val="00804083"/>
    <w:rsid w:val="00805890"/>
    <w:rsid w:val="008102CF"/>
    <w:rsid w:val="00810BF7"/>
    <w:rsid w:val="008119B2"/>
    <w:rsid w:val="00812C7B"/>
    <w:rsid w:val="00814138"/>
    <w:rsid w:val="00815018"/>
    <w:rsid w:val="008157F3"/>
    <w:rsid w:val="008242A0"/>
    <w:rsid w:val="00824E51"/>
    <w:rsid w:val="00824F75"/>
    <w:rsid w:val="0083047B"/>
    <w:rsid w:val="008327BB"/>
    <w:rsid w:val="008338D4"/>
    <w:rsid w:val="00833DD9"/>
    <w:rsid w:val="00834549"/>
    <w:rsid w:val="00836646"/>
    <w:rsid w:val="008378F0"/>
    <w:rsid w:val="00842B5D"/>
    <w:rsid w:val="0084444F"/>
    <w:rsid w:val="00846117"/>
    <w:rsid w:val="008479F7"/>
    <w:rsid w:val="00847A6D"/>
    <w:rsid w:val="008513C0"/>
    <w:rsid w:val="00852471"/>
    <w:rsid w:val="008536E4"/>
    <w:rsid w:val="00854905"/>
    <w:rsid w:val="00854B70"/>
    <w:rsid w:val="00860B9D"/>
    <w:rsid w:val="00861DA0"/>
    <w:rsid w:val="00862C20"/>
    <w:rsid w:val="008642F5"/>
    <w:rsid w:val="008663D7"/>
    <w:rsid w:val="008773C8"/>
    <w:rsid w:val="008847EB"/>
    <w:rsid w:val="00886602"/>
    <w:rsid w:val="008874A9"/>
    <w:rsid w:val="0088767F"/>
    <w:rsid w:val="00892AFA"/>
    <w:rsid w:val="00894050"/>
    <w:rsid w:val="00894BA5"/>
    <w:rsid w:val="0089650C"/>
    <w:rsid w:val="008A0A22"/>
    <w:rsid w:val="008A28CB"/>
    <w:rsid w:val="008A5BFF"/>
    <w:rsid w:val="008A6B5A"/>
    <w:rsid w:val="008A71D7"/>
    <w:rsid w:val="008A7795"/>
    <w:rsid w:val="008B212E"/>
    <w:rsid w:val="008B2144"/>
    <w:rsid w:val="008B2EE9"/>
    <w:rsid w:val="008B5F94"/>
    <w:rsid w:val="008B66DF"/>
    <w:rsid w:val="008B6925"/>
    <w:rsid w:val="008C05CF"/>
    <w:rsid w:val="008C132C"/>
    <w:rsid w:val="008C30FB"/>
    <w:rsid w:val="008C3245"/>
    <w:rsid w:val="008D0B5B"/>
    <w:rsid w:val="008D1860"/>
    <w:rsid w:val="008D24D5"/>
    <w:rsid w:val="008D3383"/>
    <w:rsid w:val="008E2A73"/>
    <w:rsid w:val="008E4ECF"/>
    <w:rsid w:val="008F1ABB"/>
    <w:rsid w:val="008F2EA4"/>
    <w:rsid w:val="008F346C"/>
    <w:rsid w:val="008F472A"/>
    <w:rsid w:val="008F53DA"/>
    <w:rsid w:val="008F5C90"/>
    <w:rsid w:val="00901A84"/>
    <w:rsid w:val="00901E84"/>
    <w:rsid w:val="00904D6E"/>
    <w:rsid w:val="0090748C"/>
    <w:rsid w:val="00907A7C"/>
    <w:rsid w:val="00910B57"/>
    <w:rsid w:val="00913719"/>
    <w:rsid w:val="00920AA2"/>
    <w:rsid w:val="00923D5B"/>
    <w:rsid w:val="0092437B"/>
    <w:rsid w:val="00924598"/>
    <w:rsid w:val="009277CD"/>
    <w:rsid w:val="00930896"/>
    <w:rsid w:val="009335D8"/>
    <w:rsid w:val="0094198F"/>
    <w:rsid w:val="0094528F"/>
    <w:rsid w:val="00947074"/>
    <w:rsid w:val="0094752E"/>
    <w:rsid w:val="00954210"/>
    <w:rsid w:val="0095433F"/>
    <w:rsid w:val="00954A12"/>
    <w:rsid w:val="0095720A"/>
    <w:rsid w:val="009621E0"/>
    <w:rsid w:val="00967E1D"/>
    <w:rsid w:val="00971D06"/>
    <w:rsid w:val="00972F0D"/>
    <w:rsid w:val="00975BB9"/>
    <w:rsid w:val="00976596"/>
    <w:rsid w:val="009765BF"/>
    <w:rsid w:val="009842E9"/>
    <w:rsid w:val="009871C4"/>
    <w:rsid w:val="00992999"/>
    <w:rsid w:val="009933FE"/>
    <w:rsid w:val="00996C2A"/>
    <w:rsid w:val="00996FE2"/>
    <w:rsid w:val="009975A1"/>
    <w:rsid w:val="009A1529"/>
    <w:rsid w:val="009A1617"/>
    <w:rsid w:val="009A1D24"/>
    <w:rsid w:val="009A23F9"/>
    <w:rsid w:val="009A34E1"/>
    <w:rsid w:val="009A48B3"/>
    <w:rsid w:val="009A5316"/>
    <w:rsid w:val="009A5943"/>
    <w:rsid w:val="009A6F24"/>
    <w:rsid w:val="009B2518"/>
    <w:rsid w:val="009B3C5B"/>
    <w:rsid w:val="009C0660"/>
    <w:rsid w:val="009C4826"/>
    <w:rsid w:val="009D0952"/>
    <w:rsid w:val="009D1177"/>
    <w:rsid w:val="009D129F"/>
    <w:rsid w:val="009D3575"/>
    <w:rsid w:val="009D3DE5"/>
    <w:rsid w:val="009D652B"/>
    <w:rsid w:val="009D6895"/>
    <w:rsid w:val="009D7939"/>
    <w:rsid w:val="009D7DB7"/>
    <w:rsid w:val="009E279C"/>
    <w:rsid w:val="009E432E"/>
    <w:rsid w:val="009E4540"/>
    <w:rsid w:val="009E4EE7"/>
    <w:rsid w:val="009E726E"/>
    <w:rsid w:val="009F2704"/>
    <w:rsid w:val="009F4C20"/>
    <w:rsid w:val="009F6B9D"/>
    <w:rsid w:val="009F72E2"/>
    <w:rsid w:val="00A0030C"/>
    <w:rsid w:val="00A064A4"/>
    <w:rsid w:val="00A11C9B"/>
    <w:rsid w:val="00A122FE"/>
    <w:rsid w:val="00A13077"/>
    <w:rsid w:val="00A14E72"/>
    <w:rsid w:val="00A1656B"/>
    <w:rsid w:val="00A17985"/>
    <w:rsid w:val="00A20EC7"/>
    <w:rsid w:val="00A20ECF"/>
    <w:rsid w:val="00A2172F"/>
    <w:rsid w:val="00A22669"/>
    <w:rsid w:val="00A22FC6"/>
    <w:rsid w:val="00A31069"/>
    <w:rsid w:val="00A31459"/>
    <w:rsid w:val="00A317B6"/>
    <w:rsid w:val="00A32956"/>
    <w:rsid w:val="00A32C63"/>
    <w:rsid w:val="00A34EBA"/>
    <w:rsid w:val="00A353F3"/>
    <w:rsid w:val="00A409D6"/>
    <w:rsid w:val="00A42832"/>
    <w:rsid w:val="00A43A74"/>
    <w:rsid w:val="00A50C58"/>
    <w:rsid w:val="00A536CC"/>
    <w:rsid w:val="00A54536"/>
    <w:rsid w:val="00A5787E"/>
    <w:rsid w:val="00A62E10"/>
    <w:rsid w:val="00A64EE6"/>
    <w:rsid w:val="00A672D8"/>
    <w:rsid w:val="00A70120"/>
    <w:rsid w:val="00A703BC"/>
    <w:rsid w:val="00A70AD7"/>
    <w:rsid w:val="00A76387"/>
    <w:rsid w:val="00A77A27"/>
    <w:rsid w:val="00A77C69"/>
    <w:rsid w:val="00A811B2"/>
    <w:rsid w:val="00A82904"/>
    <w:rsid w:val="00A84A7A"/>
    <w:rsid w:val="00A8513A"/>
    <w:rsid w:val="00A85ADD"/>
    <w:rsid w:val="00A86866"/>
    <w:rsid w:val="00A8690C"/>
    <w:rsid w:val="00AA1D07"/>
    <w:rsid w:val="00AA2A80"/>
    <w:rsid w:val="00AA30D3"/>
    <w:rsid w:val="00AA7106"/>
    <w:rsid w:val="00AA7D27"/>
    <w:rsid w:val="00AB12E6"/>
    <w:rsid w:val="00AB7E75"/>
    <w:rsid w:val="00AC0E9F"/>
    <w:rsid w:val="00AC10CE"/>
    <w:rsid w:val="00AC1444"/>
    <w:rsid w:val="00AC2BF2"/>
    <w:rsid w:val="00AD2071"/>
    <w:rsid w:val="00AD2DFE"/>
    <w:rsid w:val="00AD2E9C"/>
    <w:rsid w:val="00AD3E14"/>
    <w:rsid w:val="00AE5363"/>
    <w:rsid w:val="00AF0CAD"/>
    <w:rsid w:val="00AF0D5A"/>
    <w:rsid w:val="00AF1691"/>
    <w:rsid w:val="00AF2B3D"/>
    <w:rsid w:val="00AF311B"/>
    <w:rsid w:val="00AF58E8"/>
    <w:rsid w:val="00B031B8"/>
    <w:rsid w:val="00B05009"/>
    <w:rsid w:val="00B1065E"/>
    <w:rsid w:val="00B13254"/>
    <w:rsid w:val="00B13AF0"/>
    <w:rsid w:val="00B20B04"/>
    <w:rsid w:val="00B2104B"/>
    <w:rsid w:val="00B22010"/>
    <w:rsid w:val="00B24AB3"/>
    <w:rsid w:val="00B30BCE"/>
    <w:rsid w:val="00B333B1"/>
    <w:rsid w:val="00B35567"/>
    <w:rsid w:val="00B37066"/>
    <w:rsid w:val="00B41B91"/>
    <w:rsid w:val="00B42DD5"/>
    <w:rsid w:val="00B529EB"/>
    <w:rsid w:val="00B609A0"/>
    <w:rsid w:val="00B612CE"/>
    <w:rsid w:val="00B62284"/>
    <w:rsid w:val="00B72B35"/>
    <w:rsid w:val="00B7315D"/>
    <w:rsid w:val="00B75B79"/>
    <w:rsid w:val="00B77B5E"/>
    <w:rsid w:val="00B80F8A"/>
    <w:rsid w:val="00B81750"/>
    <w:rsid w:val="00B8513C"/>
    <w:rsid w:val="00B851C5"/>
    <w:rsid w:val="00B919D6"/>
    <w:rsid w:val="00B949AF"/>
    <w:rsid w:val="00B9682A"/>
    <w:rsid w:val="00B96BC4"/>
    <w:rsid w:val="00BA342E"/>
    <w:rsid w:val="00BA4A84"/>
    <w:rsid w:val="00BA7E55"/>
    <w:rsid w:val="00BB0F01"/>
    <w:rsid w:val="00BB1268"/>
    <w:rsid w:val="00BC2493"/>
    <w:rsid w:val="00BC6C61"/>
    <w:rsid w:val="00BC7DFF"/>
    <w:rsid w:val="00BC7ED8"/>
    <w:rsid w:val="00BC7EDD"/>
    <w:rsid w:val="00BD069A"/>
    <w:rsid w:val="00BD19EE"/>
    <w:rsid w:val="00BD1C9D"/>
    <w:rsid w:val="00BD2355"/>
    <w:rsid w:val="00BD3B47"/>
    <w:rsid w:val="00BD77E5"/>
    <w:rsid w:val="00BE0135"/>
    <w:rsid w:val="00BF1D29"/>
    <w:rsid w:val="00BF20A3"/>
    <w:rsid w:val="00BF4AD5"/>
    <w:rsid w:val="00BF694F"/>
    <w:rsid w:val="00C00422"/>
    <w:rsid w:val="00C02EE3"/>
    <w:rsid w:val="00C03AE9"/>
    <w:rsid w:val="00C0466D"/>
    <w:rsid w:val="00C061AE"/>
    <w:rsid w:val="00C0681F"/>
    <w:rsid w:val="00C11B23"/>
    <w:rsid w:val="00C160A2"/>
    <w:rsid w:val="00C174E8"/>
    <w:rsid w:val="00C20203"/>
    <w:rsid w:val="00C2119F"/>
    <w:rsid w:val="00C21576"/>
    <w:rsid w:val="00C264E1"/>
    <w:rsid w:val="00C30D47"/>
    <w:rsid w:val="00C3106D"/>
    <w:rsid w:val="00C33F3C"/>
    <w:rsid w:val="00C34B35"/>
    <w:rsid w:val="00C36C4C"/>
    <w:rsid w:val="00C4165B"/>
    <w:rsid w:val="00C42621"/>
    <w:rsid w:val="00C44B6D"/>
    <w:rsid w:val="00C44F19"/>
    <w:rsid w:val="00C46F10"/>
    <w:rsid w:val="00C52B91"/>
    <w:rsid w:val="00C530A5"/>
    <w:rsid w:val="00C5698B"/>
    <w:rsid w:val="00C56D44"/>
    <w:rsid w:val="00C61687"/>
    <w:rsid w:val="00C677B2"/>
    <w:rsid w:val="00C71CCF"/>
    <w:rsid w:val="00C723BB"/>
    <w:rsid w:val="00C774F5"/>
    <w:rsid w:val="00C776C1"/>
    <w:rsid w:val="00C80044"/>
    <w:rsid w:val="00C80D3C"/>
    <w:rsid w:val="00C81DB1"/>
    <w:rsid w:val="00C83F40"/>
    <w:rsid w:val="00C83F73"/>
    <w:rsid w:val="00C84B41"/>
    <w:rsid w:val="00C92282"/>
    <w:rsid w:val="00C926F1"/>
    <w:rsid w:val="00C94582"/>
    <w:rsid w:val="00CA2396"/>
    <w:rsid w:val="00CA27D2"/>
    <w:rsid w:val="00CA3E5B"/>
    <w:rsid w:val="00CA6276"/>
    <w:rsid w:val="00CA75AA"/>
    <w:rsid w:val="00CA7AE1"/>
    <w:rsid w:val="00CA7E22"/>
    <w:rsid w:val="00CB0906"/>
    <w:rsid w:val="00CB0F49"/>
    <w:rsid w:val="00CB1FC6"/>
    <w:rsid w:val="00CB210D"/>
    <w:rsid w:val="00CB2A02"/>
    <w:rsid w:val="00CB2AC8"/>
    <w:rsid w:val="00CB57A7"/>
    <w:rsid w:val="00CB74FA"/>
    <w:rsid w:val="00CC091C"/>
    <w:rsid w:val="00CC1AAE"/>
    <w:rsid w:val="00CC1C2B"/>
    <w:rsid w:val="00CC341F"/>
    <w:rsid w:val="00CC5891"/>
    <w:rsid w:val="00CC6EA4"/>
    <w:rsid w:val="00CC79DF"/>
    <w:rsid w:val="00CD1452"/>
    <w:rsid w:val="00CD3B87"/>
    <w:rsid w:val="00CD4D71"/>
    <w:rsid w:val="00CE2438"/>
    <w:rsid w:val="00CE35C3"/>
    <w:rsid w:val="00CE3FE3"/>
    <w:rsid w:val="00CE546F"/>
    <w:rsid w:val="00CE56CB"/>
    <w:rsid w:val="00CE5F68"/>
    <w:rsid w:val="00CE6DFD"/>
    <w:rsid w:val="00CF05C2"/>
    <w:rsid w:val="00CF2A36"/>
    <w:rsid w:val="00CF5668"/>
    <w:rsid w:val="00D0078F"/>
    <w:rsid w:val="00D00997"/>
    <w:rsid w:val="00D05B65"/>
    <w:rsid w:val="00D062B4"/>
    <w:rsid w:val="00D06608"/>
    <w:rsid w:val="00D07CA1"/>
    <w:rsid w:val="00D07DBB"/>
    <w:rsid w:val="00D10DA6"/>
    <w:rsid w:val="00D13667"/>
    <w:rsid w:val="00D1392C"/>
    <w:rsid w:val="00D146E1"/>
    <w:rsid w:val="00D16182"/>
    <w:rsid w:val="00D17ECA"/>
    <w:rsid w:val="00D22D96"/>
    <w:rsid w:val="00D244D4"/>
    <w:rsid w:val="00D25B70"/>
    <w:rsid w:val="00D2685F"/>
    <w:rsid w:val="00D44745"/>
    <w:rsid w:val="00D45C65"/>
    <w:rsid w:val="00D476FA"/>
    <w:rsid w:val="00D478FA"/>
    <w:rsid w:val="00D479E0"/>
    <w:rsid w:val="00D548EF"/>
    <w:rsid w:val="00D60F07"/>
    <w:rsid w:val="00D64C6F"/>
    <w:rsid w:val="00D67F1E"/>
    <w:rsid w:val="00D70F2C"/>
    <w:rsid w:val="00D72508"/>
    <w:rsid w:val="00D72DB7"/>
    <w:rsid w:val="00D757D0"/>
    <w:rsid w:val="00D7740E"/>
    <w:rsid w:val="00D85BE0"/>
    <w:rsid w:val="00D86B7F"/>
    <w:rsid w:val="00D9019E"/>
    <w:rsid w:val="00D90DD3"/>
    <w:rsid w:val="00D94BB8"/>
    <w:rsid w:val="00D94F4A"/>
    <w:rsid w:val="00D95355"/>
    <w:rsid w:val="00D958BA"/>
    <w:rsid w:val="00D96B37"/>
    <w:rsid w:val="00DA01D8"/>
    <w:rsid w:val="00DA074E"/>
    <w:rsid w:val="00DA2447"/>
    <w:rsid w:val="00DA332D"/>
    <w:rsid w:val="00DA6923"/>
    <w:rsid w:val="00DA74DD"/>
    <w:rsid w:val="00DB08D8"/>
    <w:rsid w:val="00DB710F"/>
    <w:rsid w:val="00DC1C49"/>
    <w:rsid w:val="00DC4877"/>
    <w:rsid w:val="00DD0CB7"/>
    <w:rsid w:val="00DD2D5D"/>
    <w:rsid w:val="00DE55AB"/>
    <w:rsid w:val="00DE7811"/>
    <w:rsid w:val="00DE7F7A"/>
    <w:rsid w:val="00DF23BE"/>
    <w:rsid w:val="00DF24E2"/>
    <w:rsid w:val="00DF6102"/>
    <w:rsid w:val="00E04840"/>
    <w:rsid w:val="00E04B37"/>
    <w:rsid w:val="00E058AC"/>
    <w:rsid w:val="00E05F39"/>
    <w:rsid w:val="00E11AE8"/>
    <w:rsid w:val="00E14A74"/>
    <w:rsid w:val="00E16EF7"/>
    <w:rsid w:val="00E206B3"/>
    <w:rsid w:val="00E20C8F"/>
    <w:rsid w:val="00E241FF"/>
    <w:rsid w:val="00E2471B"/>
    <w:rsid w:val="00E26A27"/>
    <w:rsid w:val="00E27486"/>
    <w:rsid w:val="00E27673"/>
    <w:rsid w:val="00E31781"/>
    <w:rsid w:val="00E31D74"/>
    <w:rsid w:val="00E32BD8"/>
    <w:rsid w:val="00E33C29"/>
    <w:rsid w:val="00E3564C"/>
    <w:rsid w:val="00E36247"/>
    <w:rsid w:val="00E45754"/>
    <w:rsid w:val="00E467C7"/>
    <w:rsid w:val="00E531F0"/>
    <w:rsid w:val="00E53EE3"/>
    <w:rsid w:val="00E55AF5"/>
    <w:rsid w:val="00E55FB8"/>
    <w:rsid w:val="00E56074"/>
    <w:rsid w:val="00E57142"/>
    <w:rsid w:val="00E60239"/>
    <w:rsid w:val="00E60971"/>
    <w:rsid w:val="00E67B74"/>
    <w:rsid w:val="00E67F74"/>
    <w:rsid w:val="00E70271"/>
    <w:rsid w:val="00E7500B"/>
    <w:rsid w:val="00E80E87"/>
    <w:rsid w:val="00E83B48"/>
    <w:rsid w:val="00E83C34"/>
    <w:rsid w:val="00E930C9"/>
    <w:rsid w:val="00E933DC"/>
    <w:rsid w:val="00E9418C"/>
    <w:rsid w:val="00E95C2D"/>
    <w:rsid w:val="00EA055A"/>
    <w:rsid w:val="00EA2307"/>
    <w:rsid w:val="00EA59C4"/>
    <w:rsid w:val="00EB0225"/>
    <w:rsid w:val="00EB4784"/>
    <w:rsid w:val="00EB5629"/>
    <w:rsid w:val="00EB62E1"/>
    <w:rsid w:val="00EC0980"/>
    <w:rsid w:val="00EC21AE"/>
    <w:rsid w:val="00EC6E77"/>
    <w:rsid w:val="00ED2950"/>
    <w:rsid w:val="00ED64D5"/>
    <w:rsid w:val="00ED729F"/>
    <w:rsid w:val="00EE3683"/>
    <w:rsid w:val="00EE4F1B"/>
    <w:rsid w:val="00EE6155"/>
    <w:rsid w:val="00EF055C"/>
    <w:rsid w:val="00EF08E1"/>
    <w:rsid w:val="00EF3C7A"/>
    <w:rsid w:val="00F036C4"/>
    <w:rsid w:val="00F10108"/>
    <w:rsid w:val="00F1103E"/>
    <w:rsid w:val="00F12ACC"/>
    <w:rsid w:val="00F22B09"/>
    <w:rsid w:val="00F326C2"/>
    <w:rsid w:val="00F335F9"/>
    <w:rsid w:val="00F33A28"/>
    <w:rsid w:val="00F352A4"/>
    <w:rsid w:val="00F40495"/>
    <w:rsid w:val="00F4085A"/>
    <w:rsid w:val="00F41D4C"/>
    <w:rsid w:val="00F42170"/>
    <w:rsid w:val="00F42B9B"/>
    <w:rsid w:val="00F43940"/>
    <w:rsid w:val="00F46A4C"/>
    <w:rsid w:val="00F478FB"/>
    <w:rsid w:val="00F5052E"/>
    <w:rsid w:val="00F506D3"/>
    <w:rsid w:val="00F52182"/>
    <w:rsid w:val="00F5523C"/>
    <w:rsid w:val="00F57AFA"/>
    <w:rsid w:val="00F60288"/>
    <w:rsid w:val="00F62073"/>
    <w:rsid w:val="00F62B79"/>
    <w:rsid w:val="00F66C92"/>
    <w:rsid w:val="00F675AF"/>
    <w:rsid w:val="00F701A4"/>
    <w:rsid w:val="00F726CE"/>
    <w:rsid w:val="00F7389A"/>
    <w:rsid w:val="00F749D6"/>
    <w:rsid w:val="00F766DE"/>
    <w:rsid w:val="00F80515"/>
    <w:rsid w:val="00F82EAB"/>
    <w:rsid w:val="00F918C7"/>
    <w:rsid w:val="00F92FD2"/>
    <w:rsid w:val="00F9303A"/>
    <w:rsid w:val="00FA00C8"/>
    <w:rsid w:val="00FA3FC1"/>
    <w:rsid w:val="00FA44BB"/>
    <w:rsid w:val="00FA4BAC"/>
    <w:rsid w:val="00FA6663"/>
    <w:rsid w:val="00FA73FF"/>
    <w:rsid w:val="00FA7AFA"/>
    <w:rsid w:val="00FB23C8"/>
    <w:rsid w:val="00FB40A7"/>
    <w:rsid w:val="00FB7510"/>
    <w:rsid w:val="00FC0188"/>
    <w:rsid w:val="00FC0962"/>
    <w:rsid w:val="00FC1121"/>
    <w:rsid w:val="00FC11EB"/>
    <w:rsid w:val="00FC70B0"/>
    <w:rsid w:val="00FD3BFD"/>
    <w:rsid w:val="00FD4BFD"/>
    <w:rsid w:val="00FD6065"/>
    <w:rsid w:val="00FE0030"/>
    <w:rsid w:val="00FE0329"/>
    <w:rsid w:val="00FE4189"/>
    <w:rsid w:val="00FE6853"/>
    <w:rsid w:val="00FF157C"/>
    <w:rsid w:val="00FF1F14"/>
    <w:rsid w:val="00FF61CB"/>
    <w:rsid w:val="00FF66D9"/>
    <w:rsid w:val="00FF697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7CA480-97B6-4A8F-BF10-A3D87CEF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B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C72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7BB"/>
  </w:style>
  <w:style w:type="paragraph" w:styleId="Stopka">
    <w:name w:val="footer"/>
    <w:basedOn w:val="Normalny"/>
    <w:link w:val="StopkaZnak"/>
    <w:uiPriority w:val="99"/>
    <w:unhideWhenUsed/>
    <w:rsid w:val="0083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7BB"/>
  </w:style>
  <w:style w:type="character" w:styleId="Hipercze">
    <w:name w:val="Hyperlink"/>
    <w:basedOn w:val="Domylnaczcionkaakapitu"/>
    <w:uiPriority w:val="99"/>
    <w:unhideWhenUsed/>
    <w:rsid w:val="008327B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C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044"/>
    <w:pPr>
      <w:ind w:left="720"/>
      <w:contextualSpacing/>
    </w:pPr>
  </w:style>
  <w:style w:type="paragraph" w:styleId="Bezodstpw">
    <w:name w:val="No Spacing"/>
    <w:uiPriority w:val="1"/>
    <w:qFormat/>
    <w:rsid w:val="002E17F9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F5C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0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0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06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723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3BB"/>
    <w:rPr>
      <w:b/>
      <w:bCs/>
    </w:rPr>
  </w:style>
  <w:style w:type="table" w:styleId="rednialista2akcent1">
    <w:name w:val="Medium List 2 Accent 1"/>
    <w:basedOn w:val="Standardowy"/>
    <w:uiPriority w:val="66"/>
    <w:rsid w:val="006749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7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69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6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malopolsk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o.malopol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@umw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.malopolsk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C9F9-B322-4370-89D9-EEA8C5D9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Korbut, Paulina</dc:creator>
  <cp:lastModifiedBy>Korbut, Paulina</cp:lastModifiedBy>
  <cp:revision>243</cp:revision>
  <cp:lastPrinted>2019-04-29T07:31:00Z</cp:lastPrinted>
  <dcterms:created xsi:type="dcterms:W3CDTF">2018-07-09T13:24:00Z</dcterms:created>
  <dcterms:modified xsi:type="dcterms:W3CDTF">2019-04-29T07:48:00Z</dcterms:modified>
</cp:coreProperties>
</file>